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EC16" w14:textId="2ED4AF3C" w:rsidR="00D82C16" w:rsidRPr="002A576C" w:rsidRDefault="00E03C98" w:rsidP="002A576C">
      <w:pPr>
        <w:pStyle w:val="Ttulo2"/>
        <w:tabs>
          <w:tab w:val="left" w:pos="1428"/>
        </w:tabs>
        <w:spacing w:line="360" w:lineRule="auto"/>
        <w:ind w:left="0"/>
        <w:jc w:val="left"/>
      </w:pPr>
      <w:r w:rsidRPr="002A576C">
        <w:t xml:space="preserve">DECRETO Nº </w:t>
      </w:r>
      <w:r w:rsidR="00D82C16" w:rsidRPr="002A576C">
        <w:t>028/2025</w:t>
      </w:r>
    </w:p>
    <w:p w14:paraId="7673A7EF" w14:textId="3D44632F" w:rsidR="00E03C98" w:rsidRPr="002A576C" w:rsidRDefault="00E2796B" w:rsidP="008B4CAC">
      <w:pPr>
        <w:pStyle w:val="Ttulo2"/>
        <w:spacing w:line="360" w:lineRule="auto"/>
        <w:ind w:left="0" w:firstLine="709"/>
        <w:jc w:val="right"/>
      </w:pPr>
      <w:r w:rsidRPr="002A576C">
        <w:t xml:space="preserve"> </w:t>
      </w:r>
      <w:r w:rsidR="00D82C16" w:rsidRPr="002A576C">
        <w:t>07 de fevereiro de 2025</w:t>
      </w:r>
      <w:r w:rsidRPr="002A576C">
        <w:t>.</w:t>
      </w:r>
    </w:p>
    <w:p w14:paraId="6677D148" w14:textId="44850840" w:rsidR="00E03C98" w:rsidRPr="002A576C" w:rsidRDefault="00E03C98" w:rsidP="002A576C">
      <w:pPr>
        <w:pStyle w:val="Recuodecorpodetexto"/>
        <w:spacing w:line="360" w:lineRule="auto"/>
        <w:ind w:left="4536"/>
      </w:pPr>
      <w:r w:rsidRPr="002A576C">
        <w:t>DECLARA PONTO FACULTATIVO, CONFORME ESPECIFICA.</w:t>
      </w:r>
    </w:p>
    <w:p w14:paraId="7E12E027" w14:textId="7B6EBA68" w:rsidR="00E03C98" w:rsidRPr="002A576C" w:rsidRDefault="00D82C16" w:rsidP="00CB2E67">
      <w:pPr>
        <w:spacing w:line="360" w:lineRule="auto"/>
        <w:ind w:firstLine="709"/>
        <w:jc w:val="both"/>
        <w:rPr>
          <w:bCs/>
        </w:rPr>
      </w:pPr>
      <w:r w:rsidRPr="002A576C">
        <w:rPr>
          <w:b/>
          <w:bCs/>
        </w:rPr>
        <w:t>AMARILDO PAGLIA</w:t>
      </w:r>
      <w:r w:rsidR="00E03C98" w:rsidRPr="002A576C">
        <w:t>, Prefeito Municipal de Vargeão, Estado de Santa Catarina, no uso de suas atribuições legais, que lhe são conferidas pela Lei Orgânica do Município</w:t>
      </w:r>
      <w:r w:rsidR="00E03C98" w:rsidRPr="002A576C">
        <w:rPr>
          <w:bCs/>
        </w:rPr>
        <w:t xml:space="preserve"> e demais disposições legais,</w:t>
      </w:r>
    </w:p>
    <w:p w14:paraId="35853A4F" w14:textId="77777777" w:rsidR="008B4CAC" w:rsidRDefault="00E03C98" w:rsidP="00CB2E67">
      <w:pPr>
        <w:spacing w:line="360" w:lineRule="auto"/>
        <w:ind w:firstLine="709"/>
        <w:jc w:val="both"/>
        <w:rPr>
          <w:b/>
          <w:bCs/>
        </w:rPr>
      </w:pPr>
      <w:r w:rsidRPr="002A576C">
        <w:rPr>
          <w:b/>
          <w:bCs/>
        </w:rPr>
        <w:t>DECRETA:</w:t>
      </w:r>
    </w:p>
    <w:p w14:paraId="33294C30" w14:textId="3C9EDCB1" w:rsidR="002A576C" w:rsidRPr="008B4CAC" w:rsidRDefault="00D82C16" w:rsidP="00CB2E67">
      <w:pPr>
        <w:spacing w:line="360" w:lineRule="auto"/>
        <w:ind w:firstLine="709"/>
        <w:jc w:val="both"/>
        <w:rPr>
          <w:b/>
          <w:bCs/>
        </w:rPr>
      </w:pPr>
      <w:r w:rsidRPr="002A576C">
        <w:rPr>
          <w:rStyle w:val="Forte"/>
        </w:rPr>
        <w:t>Art. 1º</w:t>
      </w:r>
      <w:r w:rsidRPr="002A576C">
        <w:t xml:space="preserve"> Fica declarado ponto facultativo no dia </w:t>
      </w:r>
      <w:r w:rsidRPr="002A576C">
        <w:rPr>
          <w:rStyle w:val="Forte"/>
        </w:rPr>
        <w:t>03 de março de 20</w:t>
      </w:r>
      <w:r w:rsidR="008B4CAC">
        <w:rPr>
          <w:rStyle w:val="Forte"/>
        </w:rPr>
        <w:t>25</w:t>
      </w:r>
      <w:r w:rsidRPr="002A576C">
        <w:t xml:space="preserve"> em decorrência </w:t>
      </w:r>
      <w:r w:rsidR="005708D8">
        <w:t>das festividades</w:t>
      </w:r>
      <w:r w:rsidRPr="002A576C">
        <w:t xml:space="preserve"> de carnaval</w:t>
      </w:r>
      <w:r w:rsidR="008B4CAC">
        <w:t xml:space="preserve"> </w:t>
      </w:r>
      <w:r w:rsidR="005708D8" w:rsidRPr="002A576C">
        <w:t>do dia</w:t>
      </w:r>
      <w:r w:rsidRPr="002A576C">
        <w:t xml:space="preserve"> 04 de março de 202</w:t>
      </w:r>
      <w:r w:rsidR="008B4CAC">
        <w:t>5</w:t>
      </w:r>
      <w:r w:rsidRPr="002A576C">
        <w:t>, nas se</w:t>
      </w:r>
      <w:r w:rsidR="002A576C" w:rsidRPr="002A576C">
        <w:t>guintes Secretarias Municipais:</w:t>
      </w:r>
      <w:bookmarkStart w:id="0" w:name="_GoBack"/>
      <w:bookmarkEnd w:id="0"/>
    </w:p>
    <w:p w14:paraId="2397CA80" w14:textId="77777777" w:rsidR="002A576C" w:rsidRDefault="00D82C16" w:rsidP="00CB2E67">
      <w:pPr>
        <w:pStyle w:val="NormalWeb"/>
        <w:numPr>
          <w:ilvl w:val="0"/>
          <w:numId w:val="1"/>
        </w:numPr>
        <w:spacing w:line="360" w:lineRule="auto"/>
        <w:jc w:val="both"/>
      </w:pPr>
      <w:r w:rsidRPr="002A576C">
        <w:t>Secretaria Munici</w:t>
      </w:r>
      <w:r w:rsidR="002A576C" w:rsidRPr="002A576C">
        <w:t>pal de Administração e Fazenda;</w:t>
      </w:r>
    </w:p>
    <w:p w14:paraId="6B9D4582" w14:textId="77777777" w:rsidR="002A576C" w:rsidRDefault="002A576C" w:rsidP="002A576C">
      <w:pPr>
        <w:pStyle w:val="NormalWeb"/>
        <w:numPr>
          <w:ilvl w:val="0"/>
          <w:numId w:val="1"/>
        </w:numPr>
        <w:spacing w:line="360" w:lineRule="auto"/>
      </w:pPr>
      <w:r>
        <w:t xml:space="preserve"> Secretaria Municipal de Saúde;</w:t>
      </w:r>
    </w:p>
    <w:p w14:paraId="0E1F16C5" w14:textId="77777777" w:rsidR="002A576C" w:rsidRDefault="00D82C16" w:rsidP="002A576C">
      <w:pPr>
        <w:pStyle w:val="NormalWeb"/>
        <w:numPr>
          <w:ilvl w:val="0"/>
          <w:numId w:val="1"/>
        </w:numPr>
        <w:spacing w:line="360" w:lineRule="auto"/>
      </w:pPr>
      <w:r w:rsidRPr="002A576C">
        <w:t>Secretaria M</w:t>
      </w:r>
      <w:r w:rsidR="002A576C" w:rsidRPr="002A576C">
        <w:t>unicipal de Assistência Social;</w:t>
      </w:r>
    </w:p>
    <w:p w14:paraId="7CC2DA83" w14:textId="77777777" w:rsidR="002A576C" w:rsidRDefault="00D82C16" w:rsidP="002A576C">
      <w:pPr>
        <w:pStyle w:val="NormalWeb"/>
        <w:numPr>
          <w:ilvl w:val="0"/>
          <w:numId w:val="1"/>
        </w:numPr>
        <w:spacing w:line="360" w:lineRule="auto"/>
      </w:pPr>
      <w:r w:rsidRPr="002A576C">
        <w:t xml:space="preserve"> S</w:t>
      </w:r>
      <w:r w:rsidR="002A576C" w:rsidRPr="002A576C">
        <w:t>ecretaria Municipal de Cultura</w:t>
      </w:r>
      <w:r w:rsidR="002A576C">
        <w:t xml:space="preserve"> e Turismo</w:t>
      </w:r>
      <w:r w:rsidR="002A576C" w:rsidRPr="002A576C">
        <w:t>;</w:t>
      </w:r>
    </w:p>
    <w:p w14:paraId="733234F3" w14:textId="5A45D703" w:rsidR="002A576C" w:rsidRDefault="00D82C16" w:rsidP="002A576C">
      <w:pPr>
        <w:pStyle w:val="NormalWeb"/>
        <w:numPr>
          <w:ilvl w:val="0"/>
          <w:numId w:val="1"/>
        </w:numPr>
        <w:spacing w:line="360" w:lineRule="auto"/>
      </w:pPr>
      <w:r w:rsidRPr="002A576C">
        <w:t xml:space="preserve">Secretaria Municipal de </w:t>
      </w:r>
      <w:r w:rsidR="002A576C">
        <w:t>Obras e Serviços Urbanos;</w:t>
      </w:r>
    </w:p>
    <w:p w14:paraId="1AF9ECB0" w14:textId="77777777" w:rsidR="008B4CAC" w:rsidRDefault="002A576C" w:rsidP="008B4CAC">
      <w:pPr>
        <w:pStyle w:val="NormalWeb"/>
        <w:numPr>
          <w:ilvl w:val="0"/>
          <w:numId w:val="1"/>
        </w:numPr>
        <w:spacing w:line="360" w:lineRule="auto"/>
      </w:pPr>
      <w:r>
        <w:t>Secretaria Municipal de Agricultura, Ind</w:t>
      </w:r>
      <w:r w:rsidR="00831CEC">
        <w:t>ustria Comércio e Meio Ambiente.</w:t>
      </w:r>
    </w:p>
    <w:p w14:paraId="10F8D207" w14:textId="0E4E5C60" w:rsidR="008B4CAC" w:rsidRPr="008B4CAC" w:rsidRDefault="008B4CAC" w:rsidP="00CB2E67">
      <w:pPr>
        <w:pStyle w:val="NormalWeb"/>
        <w:spacing w:line="360" w:lineRule="auto"/>
        <w:ind w:firstLine="709"/>
        <w:jc w:val="both"/>
        <w:rPr>
          <w:b/>
          <w:bCs/>
        </w:rPr>
      </w:pPr>
      <w:r w:rsidRPr="008B4CAC">
        <w:rPr>
          <w:b/>
          <w:bCs/>
        </w:rPr>
        <w:t>Parágrafo único: retornando as atividades normais no dia 04 de março de 2025.</w:t>
      </w:r>
    </w:p>
    <w:p w14:paraId="4F39FB7C" w14:textId="77777777" w:rsidR="008B4CAC" w:rsidRDefault="00D82C16" w:rsidP="00CB2E67">
      <w:pPr>
        <w:pStyle w:val="NormalWeb"/>
        <w:spacing w:line="360" w:lineRule="auto"/>
        <w:ind w:firstLine="709"/>
        <w:jc w:val="both"/>
      </w:pPr>
      <w:r w:rsidRPr="002A576C">
        <w:rPr>
          <w:rStyle w:val="Forte"/>
        </w:rPr>
        <w:t>Art. 2º</w:t>
      </w:r>
      <w:r w:rsidRPr="002A576C">
        <w:t xml:space="preserve"> Fica decretado feriado nos dias </w:t>
      </w:r>
      <w:r w:rsidRPr="002A576C">
        <w:rPr>
          <w:rStyle w:val="Forte"/>
        </w:rPr>
        <w:t>03 e 04 de março de 202</w:t>
      </w:r>
      <w:r w:rsidR="008B4CAC">
        <w:rPr>
          <w:rStyle w:val="Forte"/>
        </w:rPr>
        <w:t xml:space="preserve">5 </w:t>
      </w:r>
      <w:r w:rsidRPr="002A576C">
        <w:t xml:space="preserve">para a </w:t>
      </w:r>
      <w:r w:rsidRPr="002A576C">
        <w:rPr>
          <w:rStyle w:val="Forte"/>
        </w:rPr>
        <w:t>Secretaria Municipal de Educação e Esporte</w:t>
      </w:r>
      <w:r w:rsidRPr="002A576C">
        <w:t>, conforme o calendário escolar vigente.</w:t>
      </w:r>
    </w:p>
    <w:p w14:paraId="3522D74A" w14:textId="532F0E07" w:rsidR="008B4CAC" w:rsidRPr="008B4CAC" w:rsidRDefault="008B4CAC" w:rsidP="00CB2E67">
      <w:pPr>
        <w:pStyle w:val="NormalWeb"/>
        <w:spacing w:line="360" w:lineRule="auto"/>
        <w:ind w:firstLine="709"/>
        <w:jc w:val="both"/>
      </w:pPr>
      <w:r w:rsidRPr="008B4CAC">
        <w:rPr>
          <w:b/>
          <w:bCs/>
        </w:rPr>
        <w:t>Parágrafo único: retornando as atividades normais no dia 0</w:t>
      </w:r>
      <w:r>
        <w:rPr>
          <w:b/>
          <w:bCs/>
        </w:rPr>
        <w:t xml:space="preserve">5 </w:t>
      </w:r>
      <w:r w:rsidRPr="008B4CAC">
        <w:rPr>
          <w:b/>
          <w:bCs/>
        </w:rPr>
        <w:t>de março de 2025.</w:t>
      </w:r>
    </w:p>
    <w:p w14:paraId="2ECA2634" w14:textId="748F6C04" w:rsidR="00117C7A" w:rsidRPr="002A576C" w:rsidRDefault="002A576C" w:rsidP="00CB2E67">
      <w:pPr>
        <w:pStyle w:val="NormalWeb"/>
        <w:spacing w:line="360" w:lineRule="auto"/>
        <w:ind w:firstLine="709"/>
        <w:jc w:val="both"/>
      </w:pPr>
      <w:r w:rsidRPr="002A576C">
        <w:rPr>
          <w:rStyle w:val="Forte"/>
        </w:rPr>
        <w:t>Art. 3</w:t>
      </w:r>
      <w:r w:rsidR="00D82C16" w:rsidRPr="002A576C">
        <w:rPr>
          <w:rStyle w:val="Forte"/>
        </w:rPr>
        <w:t>º</w:t>
      </w:r>
      <w:r w:rsidR="00D82C16" w:rsidRPr="002A576C">
        <w:t xml:space="preserve"> Este Decreto entra em vigor na data de sua publicação</w:t>
      </w:r>
      <w:r w:rsidR="00831CEC">
        <w:t>.</w:t>
      </w:r>
    </w:p>
    <w:p w14:paraId="6E52E66C" w14:textId="051E1301" w:rsidR="00831CEC" w:rsidRDefault="00E03C98" w:rsidP="008B4CAC">
      <w:pPr>
        <w:spacing w:line="360" w:lineRule="auto"/>
        <w:ind w:firstLine="709"/>
        <w:jc w:val="right"/>
      </w:pPr>
      <w:r w:rsidRPr="002A576C">
        <w:t xml:space="preserve">Gabinete do Prefeito Municipal, em </w:t>
      </w:r>
      <w:r w:rsidR="002A576C" w:rsidRPr="002A576C">
        <w:t>07 de fevereiro de 2025.</w:t>
      </w:r>
    </w:p>
    <w:p w14:paraId="6DCBC4A8" w14:textId="77777777" w:rsidR="008B4CAC" w:rsidRPr="002A576C" w:rsidRDefault="008B4CAC" w:rsidP="008B4CAC">
      <w:pPr>
        <w:spacing w:line="360" w:lineRule="auto"/>
        <w:ind w:firstLine="709"/>
        <w:jc w:val="right"/>
      </w:pPr>
    </w:p>
    <w:p w14:paraId="2A2E3148" w14:textId="03A7B7C6" w:rsidR="00E03C98" w:rsidRPr="002A576C" w:rsidRDefault="002A576C" w:rsidP="002A576C">
      <w:pPr>
        <w:pStyle w:val="Ttulo1"/>
        <w:rPr>
          <w:rFonts w:ascii="Times New Roman" w:hAnsi="Times New Roman" w:cs="Times New Roman"/>
        </w:rPr>
      </w:pPr>
      <w:r w:rsidRPr="002A576C">
        <w:rPr>
          <w:rFonts w:ascii="Times New Roman" w:hAnsi="Times New Roman" w:cs="Times New Roman"/>
        </w:rPr>
        <w:t>AMARILDO PAGLIA</w:t>
      </w:r>
    </w:p>
    <w:p w14:paraId="492570A4" w14:textId="0651AE6A" w:rsidR="00E03C98" w:rsidRDefault="002A576C" w:rsidP="002A576C">
      <w:pPr>
        <w:ind w:firstLine="709"/>
      </w:pPr>
      <w:r w:rsidRPr="002A576C">
        <w:t xml:space="preserve">                      </w:t>
      </w:r>
      <w:r>
        <w:t xml:space="preserve">                          </w:t>
      </w:r>
      <w:r w:rsidR="00E03C98" w:rsidRPr="002A576C">
        <w:t xml:space="preserve">Prefeito </w:t>
      </w:r>
      <w:r w:rsidR="007E1AC9" w:rsidRPr="002A576C">
        <w:t>Municipal</w:t>
      </w:r>
    </w:p>
    <w:p w14:paraId="46C4E16E" w14:textId="48ACC692" w:rsidR="00BC00AC" w:rsidRPr="002A576C" w:rsidRDefault="00BC00AC" w:rsidP="002A576C">
      <w:r w:rsidRPr="002A576C">
        <w:t>Certifico que o Decreto foi publicado em data supra</w:t>
      </w:r>
    </w:p>
    <w:p w14:paraId="40C1BA45" w14:textId="77777777" w:rsidR="008B4CAC" w:rsidRDefault="002A576C" w:rsidP="002A576C">
      <w:pPr>
        <w:rPr>
          <w:b/>
        </w:rPr>
      </w:pPr>
      <w:r w:rsidRPr="002A576C">
        <w:rPr>
          <w:b/>
        </w:rPr>
        <w:t>DANIEL MARCOS BERTÉ</w:t>
      </w:r>
    </w:p>
    <w:p w14:paraId="0917CE07" w14:textId="65FD480B" w:rsidR="00EB728B" w:rsidRPr="002A576C" w:rsidRDefault="00BC00AC" w:rsidP="002A576C">
      <w:pPr>
        <w:rPr>
          <w:b/>
        </w:rPr>
      </w:pPr>
      <w:r w:rsidRPr="002A576C">
        <w:t>Secretário Municipal de Administração e Fazenda</w:t>
      </w:r>
    </w:p>
    <w:sectPr w:rsidR="00EB728B" w:rsidRPr="002A576C" w:rsidSect="002A576C">
      <w:headerReference w:type="default" r:id="rId7"/>
      <w:pgSz w:w="11907" w:h="16840" w:code="9"/>
      <w:pgMar w:top="2410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8D38" w14:textId="77777777" w:rsidR="00D27CF3" w:rsidRDefault="00D27CF3">
      <w:r>
        <w:separator/>
      </w:r>
    </w:p>
  </w:endnote>
  <w:endnote w:type="continuationSeparator" w:id="0">
    <w:p w14:paraId="471F2A50" w14:textId="77777777" w:rsidR="00D27CF3" w:rsidRDefault="00D2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95E8" w14:textId="77777777" w:rsidR="00D27CF3" w:rsidRDefault="00D27CF3">
      <w:r>
        <w:separator/>
      </w:r>
    </w:p>
  </w:footnote>
  <w:footnote w:type="continuationSeparator" w:id="0">
    <w:p w14:paraId="7358EFA8" w14:textId="77777777" w:rsidR="00D27CF3" w:rsidRDefault="00D2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71BF" w14:textId="5AD5B064" w:rsidR="00E06AB0" w:rsidRDefault="00E06AB0">
    <w:pPr>
      <w:pStyle w:val="Cabealho"/>
      <w:tabs>
        <w:tab w:val="clear" w:pos="8838"/>
        <w:tab w:val="left" w:pos="6705"/>
      </w:tabs>
      <w:ind w:left="1980"/>
      <w:rPr>
        <w:b/>
        <w:bCs/>
        <w:sz w:val="36"/>
      </w:rPr>
    </w:pPr>
    <w:r>
      <w:rPr>
        <w:rFonts w:ascii="Tahoma" w:hAnsi="Tahoma"/>
        <w:b/>
        <w:bCs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A5C2E"/>
    <w:multiLevelType w:val="hybridMultilevel"/>
    <w:tmpl w:val="56186504"/>
    <w:lvl w:ilvl="0" w:tplc="04160013">
      <w:start w:val="1"/>
      <w:numFmt w:val="upperRoman"/>
      <w:lvlText w:val="%1."/>
      <w:lvlJc w:val="righ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8F"/>
    <w:rsid w:val="00024DC5"/>
    <w:rsid w:val="00092BF9"/>
    <w:rsid w:val="000B0C3F"/>
    <w:rsid w:val="000C798F"/>
    <w:rsid w:val="000E1B97"/>
    <w:rsid w:val="00117C7A"/>
    <w:rsid w:val="0012007E"/>
    <w:rsid w:val="00155189"/>
    <w:rsid w:val="00155FDD"/>
    <w:rsid w:val="00193AF4"/>
    <w:rsid w:val="001A5B4A"/>
    <w:rsid w:val="001B68DD"/>
    <w:rsid w:val="001C0A49"/>
    <w:rsid w:val="002870F5"/>
    <w:rsid w:val="00294764"/>
    <w:rsid w:val="002A15BE"/>
    <w:rsid w:val="002A576C"/>
    <w:rsid w:val="002B0258"/>
    <w:rsid w:val="00376D95"/>
    <w:rsid w:val="00416794"/>
    <w:rsid w:val="004D43A2"/>
    <w:rsid w:val="004E30C1"/>
    <w:rsid w:val="00524FCE"/>
    <w:rsid w:val="005708D8"/>
    <w:rsid w:val="00596CE3"/>
    <w:rsid w:val="00612EF4"/>
    <w:rsid w:val="00642D7F"/>
    <w:rsid w:val="00746946"/>
    <w:rsid w:val="007606D6"/>
    <w:rsid w:val="007E1AC9"/>
    <w:rsid w:val="00831CEC"/>
    <w:rsid w:val="00843391"/>
    <w:rsid w:val="00866870"/>
    <w:rsid w:val="008B4CAC"/>
    <w:rsid w:val="008B7F9F"/>
    <w:rsid w:val="00931B09"/>
    <w:rsid w:val="00A95960"/>
    <w:rsid w:val="00B264AD"/>
    <w:rsid w:val="00B53C8D"/>
    <w:rsid w:val="00B913DF"/>
    <w:rsid w:val="00BC00AC"/>
    <w:rsid w:val="00BD29A4"/>
    <w:rsid w:val="00C04834"/>
    <w:rsid w:val="00C53703"/>
    <w:rsid w:val="00C60FFE"/>
    <w:rsid w:val="00CB2E67"/>
    <w:rsid w:val="00CD3A87"/>
    <w:rsid w:val="00D07CD8"/>
    <w:rsid w:val="00D21856"/>
    <w:rsid w:val="00D21CFD"/>
    <w:rsid w:val="00D27CF3"/>
    <w:rsid w:val="00D3537E"/>
    <w:rsid w:val="00D42A95"/>
    <w:rsid w:val="00D82C16"/>
    <w:rsid w:val="00E03C98"/>
    <w:rsid w:val="00E06AB0"/>
    <w:rsid w:val="00E220FC"/>
    <w:rsid w:val="00E2796B"/>
    <w:rsid w:val="00E33FDC"/>
    <w:rsid w:val="00E620C3"/>
    <w:rsid w:val="00EA7AFA"/>
    <w:rsid w:val="00EB728B"/>
    <w:rsid w:val="00F9001C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A26ADA"/>
  <w15:docId w15:val="{EA75BEEA-9B2B-4164-AE65-F8A410B2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ind w:left="2124"/>
      <w:jc w:val="both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eastAsia="Arial Unicode MS" w:hAnsi="Bookman Old Style" w:cs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3960"/>
      <w:jc w:val="both"/>
    </w:pPr>
    <w:rPr>
      <w:b/>
      <w:bCs/>
    </w:rPr>
  </w:style>
  <w:style w:type="paragraph" w:styleId="Textodebalo">
    <w:name w:val="Balloon Text"/>
    <w:basedOn w:val="Normal"/>
    <w:link w:val="TextodebaloChar"/>
    <w:rsid w:val="007E1A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A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2C1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82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DECRETO Nº 011/2007</vt:lpstr>
      <vt:lpstr>    DECRETO Nº 028/2025</vt:lpstr>
      <vt:lpstr>    07 de fevereiro de 2025.</vt:lpstr>
      <vt:lpstr>AMARILDO PAGLIA</vt:lpstr>
    </vt:vector>
  </TitlesOfParts>
  <Company/>
  <LinksUpToDate>false</LinksUpToDate>
  <CharactersWithSpaces>1401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011/2007</dc:title>
  <dc:creator>P4</dc:creator>
  <cp:lastModifiedBy>User</cp:lastModifiedBy>
  <cp:revision>8</cp:revision>
  <cp:lastPrinted>2025-02-07T15:15:00Z</cp:lastPrinted>
  <dcterms:created xsi:type="dcterms:W3CDTF">2023-10-31T13:41:00Z</dcterms:created>
  <dcterms:modified xsi:type="dcterms:W3CDTF">2025-02-07T15:15:00Z</dcterms:modified>
</cp:coreProperties>
</file>