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2386" w:rsidRPr="00210D90" w:rsidRDefault="00D62386" w:rsidP="00210D90">
      <w:pPr>
        <w:spacing w:line="276" w:lineRule="auto"/>
        <w:jc w:val="center"/>
        <w:rPr>
          <w:rFonts w:eastAsia="Calibri"/>
          <w:b/>
          <w:lang w:eastAsia="en-US"/>
        </w:rPr>
      </w:pPr>
      <w:r w:rsidRPr="00210D90">
        <w:rPr>
          <w:rFonts w:eastAsia="Calibri"/>
          <w:b/>
          <w:lang w:eastAsia="en-US"/>
        </w:rPr>
        <w:t>EDITAL DE MATRÍCULA N</w:t>
      </w:r>
      <w:r w:rsidRPr="00210D90">
        <w:rPr>
          <w:rFonts w:eastAsia="Calibri"/>
          <w:b/>
          <w:vertAlign w:val="superscript"/>
          <w:lang w:eastAsia="en-US"/>
        </w:rPr>
        <w:t>0</w:t>
      </w:r>
      <w:r w:rsidRPr="00210D90">
        <w:rPr>
          <w:rFonts w:eastAsia="Calibri"/>
          <w:b/>
          <w:lang w:eastAsia="en-US"/>
        </w:rPr>
        <w:t xml:space="preserve"> 001/2024</w:t>
      </w:r>
    </w:p>
    <w:p w:rsidR="00D62386" w:rsidRPr="00210D90" w:rsidRDefault="00D62386" w:rsidP="00210D90">
      <w:pPr>
        <w:spacing w:line="276" w:lineRule="auto"/>
        <w:jc w:val="center"/>
        <w:rPr>
          <w:rFonts w:eastAsia="Calibri"/>
          <w:b/>
          <w:lang w:eastAsia="en-US"/>
        </w:rPr>
      </w:pPr>
      <w:r w:rsidRPr="00210D90">
        <w:rPr>
          <w:rFonts w:eastAsia="Calibri"/>
          <w:b/>
          <w:lang w:eastAsia="en-US"/>
        </w:rPr>
        <w:t>ANO LETIVO 2025</w:t>
      </w:r>
    </w:p>
    <w:p w:rsidR="00D62386" w:rsidRPr="00210D90" w:rsidRDefault="00D62386" w:rsidP="00210D90">
      <w:pPr>
        <w:spacing w:line="276" w:lineRule="auto"/>
        <w:jc w:val="both"/>
        <w:rPr>
          <w:rFonts w:eastAsia="Calibri"/>
          <w:b/>
          <w:lang w:eastAsia="en-US"/>
        </w:rPr>
      </w:pPr>
    </w:p>
    <w:p w:rsidR="00D62386" w:rsidRPr="00210D90" w:rsidRDefault="00D62386" w:rsidP="00210D90">
      <w:pPr>
        <w:spacing w:before="100" w:beforeAutospacing="1" w:afterAutospacing="1" w:line="276" w:lineRule="auto"/>
        <w:ind w:firstLine="708"/>
        <w:jc w:val="both"/>
        <w:rPr>
          <w:color w:val="000000"/>
        </w:rPr>
      </w:pPr>
      <w:bookmarkStart w:id="0" w:name="art4"/>
      <w:bookmarkEnd w:id="0"/>
      <w:r w:rsidRPr="00210D90">
        <w:rPr>
          <w:color w:val="000000"/>
        </w:rPr>
        <w:t xml:space="preserve">   A SECRETARIA MUNICIPAL DE EDUCAÇÃO, com fundamento na Constituição Federal/88, na Lei de Diretrizes e Bases da Educação Nacional – LDBEN Nº 9.394/1996,</w:t>
      </w:r>
      <w:r w:rsidRPr="00210D90">
        <w:t xml:space="preserve"> </w:t>
      </w:r>
      <w:r w:rsidRPr="00210D90">
        <w:rPr>
          <w:color w:val="000000"/>
        </w:rPr>
        <w:t xml:space="preserve">e em conformidade com a resolução 4/2010 da Câmara de Educação Básica do Conselho Nacional de Educação que define as diretrizes da Educação Básica no país e com a Lei Complementar nº BLB 3218/2010 e Lei Complementar nº BLB 3375/2011, a Lei Nº. 8.069/90 que dispõe sobre o Estatuto da Criança e do Adolescente, Lei nº 068/2015 do Plano Municipal de Educação e outras legislações correlatas, no uso de suas atribuições legais, considerando a necessidade de organizar o funcionamento das Escolas, do Centro de Educação Infantil e Creche, torna público as normas e procedimentos destinados à rematrícula e matrículas novas, para o ano letivo de 2025 na rede Pública Municipal de Ensino do Município de </w:t>
      </w:r>
      <w:proofErr w:type="spellStart"/>
      <w:r w:rsidRPr="00210D90">
        <w:rPr>
          <w:color w:val="000000"/>
        </w:rPr>
        <w:t>Vargeão</w:t>
      </w:r>
      <w:proofErr w:type="spellEnd"/>
      <w:r w:rsidRPr="00210D90">
        <w:rPr>
          <w:color w:val="000000"/>
        </w:rPr>
        <w:t xml:space="preserve"> – SC, as quais se regerão pelas regras e procedimentos abaixo:   </w:t>
      </w:r>
    </w:p>
    <w:p w:rsidR="00D62386" w:rsidRPr="00210D90" w:rsidRDefault="00D62386" w:rsidP="00210D90">
      <w:pPr>
        <w:spacing w:line="276" w:lineRule="auto"/>
        <w:ind w:firstLine="708"/>
        <w:jc w:val="both"/>
        <w:rPr>
          <w:b/>
          <w:color w:val="000000"/>
        </w:rPr>
      </w:pPr>
      <w:r w:rsidRPr="00210D90">
        <w:rPr>
          <w:b/>
          <w:color w:val="000000"/>
        </w:rPr>
        <w:t xml:space="preserve">      </w:t>
      </w:r>
    </w:p>
    <w:p w:rsidR="00D62386" w:rsidRPr="00210D90" w:rsidRDefault="00D62386" w:rsidP="00210D90">
      <w:pPr>
        <w:spacing w:after="200" w:line="276" w:lineRule="auto"/>
        <w:ind w:firstLine="708"/>
        <w:jc w:val="both"/>
        <w:rPr>
          <w:rFonts w:eastAsia="Calibri"/>
          <w:b/>
          <w:u w:val="single"/>
          <w:lang w:eastAsia="en-US"/>
        </w:rPr>
      </w:pPr>
      <w:r w:rsidRPr="00210D90">
        <w:rPr>
          <w:rFonts w:eastAsia="Calibri"/>
          <w:b/>
          <w:u w:val="single"/>
          <w:lang w:eastAsia="en-US"/>
        </w:rPr>
        <w:t>1 DAS DISPOSIÇÕES PRELIMINARES</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 xml:space="preserve">1.1 O atendimento em Creches e Pré-escolas como direito social das crianças se </w:t>
      </w:r>
      <w:proofErr w:type="spellStart"/>
      <w:r w:rsidRPr="00210D90">
        <w:rPr>
          <w:rFonts w:eastAsia="Calibri"/>
          <w:lang w:eastAsia="en-US"/>
        </w:rPr>
        <w:t>afirma</w:t>
      </w:r>
      <w:proofErr w:type="spellEnd"/>
      <w:r w:rsidRPr="00210D90">
        <w:rPr>
          <w:rFonts w:eastAsia="Calibri"/>
          <w:lang w:eastAsia="en-US"/>
        </w:rPr>
        <w:t xml:space="preserve"> na Constituição de 1988, com o reconhecimento da Educação Infantil como dever do Estado com a Educação.</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1.2 A Educação Infantil, primeira etapa da Educação Básica, tem como finalidade o desenvolvimento integral da criança em seus aspectos físico, psicológico, intelectual e social, complementando a ação da família e da comunidade.</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 xml:space="preserve">1.3 A Educação Infantil será oferecida em: </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 xml:space="preserve">I – CRECHES, em </w:t>
      </w:r>
      <w:r w:rsidRPr="00210D90">
        <w:rPr>
          <w:rFonts w:eastAsia="Calibri"/>
          <w:b/>
          <w:bCs/>
          <w:lang w:eastAsia="en-US"/>
        </w:rPr>
        <w:t>período parcial</w:t>
      </w:r>
      <w:r w:rsidRPr="00210D90">
        <w:rPr>
          <w:rFonts w:eastAsia="Calibri"/>
          <w:lang w:eastAsia="en-US"/>
        </w:rPr>
        <w:t xml:space="preserve"> para crianças de 04 (quatro) meses até 03(três) anos de idade ou a completar 04 (quatro) anos de idade </w:t>
      </w:r>
      <w:r w:rsidRPr="00210D90">
        <w:rPr>
          <w:rFonts w:eastAsia="Calibri"/>
          <w:u w:val="single"/>
          <w:lang w:eastAsia="en-US"/>
        </w:rPr>
        <w:t>após</w:t>
      </w:r>
      <w:r w:rsidRPr="00210D90">
        <w:rPr>
          <w:rFonts w:eastAsia="Calibri"/>
          <w:lang w:eastAsia="en-US"/>
        </w:rPr>
        <w:t xml:space="preserve"> 31 de março de 2025.  </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 xml:space="preserve">II – PRÉ-ESCOLAR - I e II, em período parcial, para crianças a partir de 03 (três) anos (que completem 04 (quatro) anos </w:t>
      </w:r>
      <w:r w:rsidRPr="00210D90">
        <w:rPr>
          <w:rFonts w:eastAsia="Calibri"/>
          <w:u w:val="single"/>
          <w:lang w:eastAsia="en-US"/>
        </w:rPr>
        <w:t>até</w:t>
      </w:r>
      <w:r w:rsidRPr="00210D90">
        <w:rPr>
          <w:rFonts w:eastAsia="Calibri"/>
          <w:lang w:eastAsia="en-US"/>
        </w:rPr>
        <w:t xml:space="preserve"> 31 de março de 2025) e/ou 05(cinco) anos completos ou a completar </w:t>
      </w:r>
      <w:r w:rsidRPr="00210D90">
        <w:rPr>
          <w:rFonts w:eastAsia="Calibri"/>
          <w:u w:val="single"/>
          <w:lang w:eastAsia="en-US"/>
        </w:rPr>
        <w:t>até</w:t>
      </w:r>
      <w:r w:rsidRPr="00210D90">
        <w:rPr>
          <w:rFonts w:eastAsia="Calibri"/>
          <w:lang w:eastAsia="en-US"/>
        </w:rPr>
        <w:t xml:space="preserve"> 31 de março de 2025.</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 xml:space="preserve">1.4 A Lei de Diretrizes e Bases da Educação Nacional, especialmente no Art. 4º garante que o dever do Estado com educação escolar pública será efetivado mediante a garantia de educação básica obrigatória e gratuita dos 4 (quatro) aos 17 (dezessete) anos de idade, organizada da seguinte forma:            </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 xml:space="preserve">a) Pré-escola;             </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 xml:space="preserve">b) Ensino Fundamental Anos Iniciais e Anos Finais;           </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 xml:space="preserve">c) Ensino Médio.           </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1.5 O Art. 6º afirma ser dever dos pais ou responsáveis efetuar a matrícula das crianças na Educação Básica a partir dos 4 (quatro) anos de idade.</w:t>
      </w:r>
    </w:p>
    <w:p w:rsidR="00D62386" w:rsidRPr="00210D90" w:rsidRDefault="00D62386" w:rsidP="00210D90">
      <w:pPr>
        <w:spacing w:line="276" w:lineRule="auto"/>
        <w:ind w:firstLine="708"/>
        <w:jc w:val="both"/>
        <w:rPr>
          <w:rFonts w:eastAsia="Calibri"/>
          <w:lang w:eastAsia="en-US"/>
        </w:rPr>
      </w:pPr>
    </w:p>
    <w:p w:rsidR="00D62386" w:rsidRPr="00210D90" w:rsidRDefault="00D62386" w:rsidP="00210D90">
      <w:pPr>
        <w:spacing w:after="200" w:line="276" w:lineRule="auto"/>
        <w:ind w:firstLine="708"/>
        <w:jc w:val="both"/>
        <w:rPr>
          <w:rFonts w:eastAsia="Calibri"/>
          <w:b/>
          <w:u w:val="single"/>
          <w:lang w:eastAsia="en-US"/>
        </w:rPr>
      </w:pPr>
      <w:r w:rsidRPr="00210D90">
        <w:rPr>
          <w:rFonts w:eastAsia="Calibri"/>
          <w:b/>
          <w:u w:val="single"/>
          <w:lang w:eastAsia="en-US"/>
        </w:rPr>
        <w:t>2 DOS OBJETIVOS</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2.1 Objetivo Geral</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2.1.1 Assegurar o direito à rematrícula e matrícula de todas as crianças, de acordo com os critérios estabelecidos, na Rede Municipal de Ensino, para o ano de 2025.</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2.2 Objetivos Específicos</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2.2.1 Tornar público o período de rematrículas e matrículas novas.</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2.2.2 Realizar o processo de rematrículas e matrículas novas através de plataforma online, atendidas as disposições legais.</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2.2.3 Atualizar os dados cadastrais do aluno e informações referentes à: documentos pessoais, alterações de endereço, telefones, questões de saúde, declaração de quadro vacinal (pegar no posto de saúde), restrições alimentares, local de trabalho dos responsáveis e outros pertinentes.</w:t>
      </w:r>
    </w:p>
    <w:p w:rsidR="00D62386" w:rsidRPr="00210D90" w:rsidRDefault="00D62386" w:rsidP="00210D90">
      <w:pPr>
        <w:spacing w:line="276" w:lineRule="auto"/>
        <w:ind w:firstLine="708"/>
        <w:jc w:val="both"/>
        <w:rPr>
          <w:rFonts w:eastAsia="Calibri"/>
          <w:lang w:eastAsia="en-US"/>
        </w:rPr>
      </w:pPr>
    </w:p>
    <w:p w:rsidR="00D62386" w:rsidRPr="00210D90" w:rsidRDefault="00D62386" w:rsidP="00210D90">
      <w:pPr>
        <w:spacing w:after="200" w:line="276" w:lineRule="auto"/>
        <w:ind w:left="720"/>
        <w:contextualSpacing/>
        <w:jc w:val="both"/>
        <w:rPr>
          <w:rFonts w:eastAsia="Calibri"/>
          <w:b/>
          <w:u w:val="single"/>
          <w:lang w:eastAsia="en-US"/>
        </w:rPr>
      </w:pPr>
      <w:r w:rsidRPr="00210D90">
        <w:rPr>
          <w:rFonts w:eastAsia="Calibri"/>
          <w:b/>
          <w:u w:val="single"/>
          <w:lang w:eastAsia="en-US"/>
        </w:rPr>
        <w:t>3 DA MATRÍCULA:</w:t>
      </w:r>
    </w:p>
    <w:p w:rsidR="00D62386" w:rsidRPr="00210D90" w:rsidRDefault="00D62386" w:rsidP="00210D90">
      <w:pPr>
        <w:spacing w:after="200" w:line="276" w:lineRule="auto"/>
        <w:contextualSpacing/>
        <w:jc w:val="both"/>
        <w:rPr>
          <w:rFonts w:eastAsia="Calibri"/>
          <w:lang w:eastAsia="en-US"/>
        </w:rPr>
      </w:pPr>
    </w:p>
    <w:p w:rsidR="00D62386" w:rsidRPr="00210D90" w:rsidRDefault="00D62386" w:rsidP="00210D90">
      <w:pPr>
        <w:spacing w:after="200" w:line="276" w:lineRule="auto"/>
        <w:ind w:firstLine="708"/>
        <w:jc w:val="both"/>
        <w:rPr>
          <w:rFonts w:eastAsia="Calibri"/>
          <w:lang w:eastAsia="en-US"/>
        </w:rPr>
      </w:pPr>
      <w:r w:rsidRPr="00210D90">
        <w:rPr>
          <w:rFonts w:eastAsia="Calibri"/>
          <w:b/>
          <w:lang w:eastAsia="en-US"/>
        </w:rPr>
        <w:t>3.1 Creche</w:t>
      </w:r>
      <w:r w:rsidRPr="00210D90">
        <w:rPr>
          <w:rFonts w:eastAsia="Calibri"/>
          <w:lang w:eastAsia="en-US"/>
        </w:rPr>
        <w:t xml:space="preserve">: Poderão ser matriculadas as crianças de 4 (quatro) meses a 3 (três) anos, 11 (onze) meses e      29 (vinte e nove) dias ou a completar 04 (quatro) anos de idade </w:t>
      </w:r>
      <w:r w:rsidRPr="00210D90">
        <w:rPr>
          <w:rFonts w:eastAsia="Calibri"/>
          <w:u w:val="single"/>
          <w:lang w:eastAsia="en-US"/>
        </w:rPr>
        <w:t>após</w:t>
      </w:r>
      <w:r w:rsidRPr="00210D90">
        <w:rPr>
          <w:rFonts w:eastAsia="Calibri"/>
          <w:lang w:eastAsia="en-US"/>
        </w:rPr>
        <w:t xml:space="preserve"> 31 de março de 2025, residentes no município de </w:t>
      </w:r>
      <w:proofErr w:type="spellStart"/>
      <w:r w:rsidRPr="00210D90">
        <w:rPr>
          <w:rFonts w:eastAsia="Calibri"/>
          <w:lang w:eastAsia="en-US"/>
        </w:rPr>
        <w:t>Vargeão</w:t>
      </w:r>
      <w:proofErr w:type="spellEnd"/>
      <w:r w:rsidRPr="00210D90">
        <w:rPr>
          <w:rFonts w:eastAsia="Calibri"/>
          <w:lang w:eastAsia="en-US"/>
        </w:rPr>
        <w:t xml:space="preserve">, </w:t>
      </w:r>
      <w:r w:rsidR="00505345" w:rsidRPr="00210D90">
        <w:rPr>
          <w:rFonts w:eastAsia="Calibri"/>
          <w:lang w:eastAsia="en-US"/>
        </w:rPr>
        <w:t xml:space="preserve">ou mediante declaração da empresa e comprovante de trabalho da mãe, </w:t>
      </w:r>
      <w:r w:rsidRPr="00210D90">
        <w:rPr>
          <w:rFonts w:eastAsia="Calibri"/>
          <w:lang w:eastAsia="en-US"/>
        </w:rPr>
        <w:t>em único período (parcial), sendo responsabilidade da família, o transporte dessa faixa etária.</w:t>
      </w:r>
    </w:p>
    <w:p w:rsidR="00D62386" w:rsidRPr="00210D90" w:rsidRDefault="00D62386" w:rsidP="00210D90">
      <w:pPr>
        <w:spacing w:line="276" w:lineRule="auto"/>
        <w:ind w:firstLine="708"/>
        <w:jc w:val="both"/>
        <w:rPr>
          <w:rFonts w:eastAsia="Calibri"/>
          <w:b/>
          <w:bCs/>
          <w:lang w:eastAsia="en-US"/>
        </w:rPr>
      </w:pPr>
      <w:r w:rsidRPr="00210D90">
        <w:rPr>
          <w:rFonts w:eastAsia="Calibri"/>
          <w:b/>
          <w:bCs/>
          <w:lang w:eastAsia="en-US"/>
        </w:rPr>
        <w:t xml:space="preserve">Observação: </w:t>
      </w:r>
    </w:p>
    <w:p w:rsidR="00D62386" w:rsidRPr="00210D90" w:rsidRDefault="00D62386" w:rsidP="00210D90">
      <w:pPr>
        <w:spacing w:line="276" w:lineRule="auto"/>
        <w:ind w:firstLine="708"/>
        <w:jc w:val="both"/>
        <w:rPr>
          <w:rFonts w:eastAsia="Calibri"/>
          <w:lang w:eastAsia="en-US"/>
        </w:rPr>
      </w:pPr>
      <w:r w:rsidRPr="00210D90">
        <w:rPr>
          <w:rFonts w:eastAsia="Calibri"/>
          <w:b/>
          <w:bCs/>
          <w:lang w:eastAsia="en-US"/>
        </w:rPr>
        <w:t>-</w:t>
      </w:r>
      <w:r w:rsidRPr="00210D90">
        <w:rPr>
          <w:rFonts w:eastAsia="Calibri"/>
          <w:lang w:eastAsia="en-US"/>
        </w:rPr>
        <w:t xml:space="preserve"> Durante o ano, caso não haja vaga, a criança ficará em fila de espera. </w:t>
      </w:r>
    </w:p>
    <w:p w:rsidR="00D62386" w:rsidRPr="00210D90" w:rsidRDefault="00D62386" w:rsidP="00210D90">
      <w:pPr>
        <w:spacing w:after="200" w:line="276" w:lineRule="auto"/>
        <w:ind w:firstLine="708"/>
        <w:jc w:val="both"/>
        <w:rPr>
          <w:rFonts w:eastAsia="Calibri"/>
          <w:lang w:eastAsia="en-US"/>
        </w:rPr>
      </w:pPr>
      <w:r w:rsidRPr="00210D90">
        <w:rPr>
          <w:rFonts w:eastAsia="Calibri"/>
          <w:lang w:eastAsia="en-US"/>
        </w:rPr>
        <w:t xml:space="preserve">- É de responsabilidade do poder público disponibilizar </w:t>
      </w:r>
      <w:r w:rsidRPr="00210D90">
        <w:rPr>
          <w:rFonts w:eastAsia="Calibri"/>
          <w:b/>
          <w:u w:val="single"/>
          <w:lang w:eastAsia="en-US"/>
        </w:rPr>
        <w:t>vaga, e não, turno</w:t>
      </w:r>
      <w:r w:rsidRPr="00210D90">
        <w:rPr>
          <w:rFonts w:eastAsia="Calibri"/>
          <w:lang w:eastAsia="en-US"/>
        </w:rPr>
        <w:t>.</w:t>
      </w:r>
    </w:p>
    <w:p w:rsidR="00D62386" w:rsidRPr="00210D90" w:rsidRDefault="00D62386" w:rsidP="00210D90">
      <w:pPr>
        <w:spacing w:after="200" w:line="276" w:lineRule="auto"/>
        <w:ind w:firstLine="720"/>
        <w:contextualSpacing/>
        <w:jc w:val="both"/>
        <w:rPr>
          <w:rFonts w:eastAsia="Calibri"/>
          <w:lang w:eastAsia="en-US"/>
        </w:rPr>
      </w:pPr>
      <w:r w:rsidRPr="00210D90">
        <w:rPr>
          <w:rFonts w:eastAsia="Calibri"/>
          <w:b/>
          <w:lang w:eastAsia="en-US"/>
        </w:rPr>
        <w:t>3.2 Pré-Escolar I e II</w:t>
      </w:r>
      <w:r w:rsidRPr="00210D90">
        <w:rPr>
          <w:rFonts w:eastAsia="Calibri"/>
          <w:lang w:eastAsia="en-US"/>
        </w:rPr>
        <w:t xml:space="preserve">: Obrigatória a matrícula no </w:t>
      </w:r>
      <w:proofErr w:type="spellStart"/>
      <w:r w:rsidRPr="00210D90">
        <w:rPr>
          <w:rFonts w:eastAsia="Calibri"/>
          <w:lang w:eastAsia="en-US"/>
        </w:rPr>
        <w:t>Pré</w:t>
      </w:r>
      <w:proofErr w:type="spellEnd"/>
      <w:r w:rsidRPr="00210D90">
        <w:rPr>
          <w:rFonts w:eastAsia="Calibri"/>
          <w:lang w:eastAsia="en-US"/>
        </w:rPr>
        <w:t xml:space="preserve"> I para crianças que </w:t>
      </w:r>
      <w:r w:rsidRPr="00210D90">
        <w:rPr>
          <w:rFonts w:eastAsia="Calibri"/>
          <w:u w:val="single"/>
          <w:lang w:eastAsia="en-US"/>
        </w:rPr>
        <w:t>completar 4 (quatro) anos</w:t>
      </w:r>
      <w:r w:rsidRPr="00210D90">
        <w:rPr>
          <w:rFonts w:eastAsia="Calibri"/>
          <w:lang w:eastAsia="en-US"/>
        </w:rPr>
        <w:t xml:space="preserve"> de idade até 31 de março de 2025 e no </w:t>
      </w:r>
      <w:proofErr w:type="spellStart"/>
      <w:r w:rsidRPr="00210D90">
        <w:rPr>
          <w:rFonts w:eastAsia="Calibri"/>
          <w:lang w:eastAsia="en-US"/>
        </w:rPr>
        <w:t>Pré</w:t>
      </w:r>
      <w:proofErr w:type="spellEnd"/>
      <w:r w:rsidRPr="00210D90">
        <w:rPr>
          <w:rFonts w:eastAsia="Calibri"/>
          <w:lang w:eastAsia="en-US"/>
        </w:rPr>
        <w:t xml:space="preserve"> II para crianças que </w:t>
      </w:r>
      <w:r w:rsidRPr="00210D90">
        <w:rPr>
          <w:rFonts w:eastAsia="Calibri"/>
          <w:u w:val="single"/>
          <w:lang w:eastAsia="en-US"/>
        </w:rPr>
        <w:t>completar 5 (cinco) anos</w:t>
      </w:r>
      <w:r w:rsidRPr="00210D90">
        <w:rPr>
          <w:rFonts w:eastAsia="Calibri"/>
          <w:lang w:eastAsia="en-US"/>
        </w:rPr>
        <w:t xml:space="preserve"> de idade até 31 de março de 2025, </w:t>
      </w:r>
      <w:bookmarkStart w:id="1" w:name="_Hlk57625574"/>
      <w:r w:rsidRPr="00210D90">
        <w:rPr>
          <w:rFonts w:eastAsia="Calibri"/>
          <w:lang w:eastAsia="en-US"/>
        </w:rPr>
        <w:t>em único período</w:t>
      </w:r>
      <w:bookmarkEnd w:id="1"/>
      <w:r w:rsidRPr="00210D90">
        <w:rPr>
          <w:rFonts w:eastAsia="Calibri"/>
          <w:lang w:eastAsia="en-US"/>
        </w:rPr>
        <w:t xml:space="preserve"> no Centro de Educação Infantil Alencar e Escola Municipal Irineu Bornhausen.</w:t>
      </w:r>
    </w:p>
    <w:p w:rsidR="00D62386" w:rsidRPr="00210D90" w:rsidRDefault="00D62386" w:rsidP="00210D90">
      <w:pPr>
        <w:spacing w:line="276" w:lineRule="auto"/>
        <w:ind w:firstLine="720"/>
        <w:contextualSpacing/>
        <w:jc w:val="both"/>
        <w:rPr>
          <w:rFonts w:eastAsia="Calibri"/>
          <w:lang w:eastAsia="en-US"/>
        </w:rPr>
      </w:pPr>
      <w:r w:rsidRPr="00210D90">
        <w:rPr>
          <w:rFonts w:eastAsia="Calibri"/>
          <w:b/>
          <w:lang w:eastAsia="en-US"/>
        </w:rPr>
        <w:t>3.3 Ensino Fundamental</w:t>
      </w:r>
      <w:r w:rsidRPr="00210D90">
        <w:rPr>
          <w:rFonts w:eastAsia="Calibri"/>
          <w:lang w:eastAsia="en-US"/>
        </w:rPr>
        <w:t xml:space="preserve">: Obrigatória a matrícula para todos os alunos a partir de 6 (seis) anos de idade completos ou a completar até o dia 31 de março de 2025, no Centro de Educação Infantil Alencar na Escola Municipal Fortunato Danielli ou na Escola Municipal Irineu Bornhausen, nos períodos matutino ou vespertino, conforme organização da escola </w:t>
      </w:r>
      <w:r w:rsidRPr="00210D90">
        <w:rPr>
          <w:rFonts w:eastAsia="Calibri"/>
          <w:u w:val="single"/>
          <w:lang w:eastAsia="en-US"/>
        </w:rPr>
        <w:t>nos turnos previstos, que podem ser alterados conforme necessidade</w:t>
      </w:r>
      <w:r w:rsidRPr="00210D90">
        <w:rPr>
          <w:rFonts w:eastAsia="Calibri"/>
          <w:lang w:eastAsia="en-US"/>
        </w:rPr>
        <w:t>.</w:t>
      </w:r>
    </w:p>
    <w:p w:rsidR="00D62386" w:rsidRPr="00210D90" w:rsidRDefault="00D62386" w:rsidP="00210D90">
      <w:pPr>
        <w:spacing w:line="276" w:lineRule="auto"/>
        <w:ind w:firstLine="720"/>
        <w:contextualSpacing/>
        <w:jc w:val="both"/>
        <w:rPr>
          <w:rFonts w:eastAsia="Calibri"/>
          <w:b/>
          <w:bCs/>
          <w:lang w:eastAsia="en-US"/>
        </w:rPr>
      </w:pPr>
    </w:p>
    <w:p w:rsidR="00D62386" w:rsidRPr="00210D90" w:rsidRDefault="00D62386" w:rsidP="00210D90">
      <w:pPr>
        <w:spacing w:line="276" w:lineRule="auto"/>
        <w:ind w:firstLine="720"/>
        <w:contextualSpacing/>
        <w:jc w:val="both"/>
        <w:rPr>
          <w:rFonts w:eastAsia="Calibri"/>
          <w:b/>
          <w:lang w:eastAsia="en-US"/>
        </w:rPr>
      </w:pPr>
      <w:r w:rsidRPr="00210D90">
        <w:rPr>
          <w:rFonts w:eastAsia="Calibri"/>
          <w:b/>
          <w:bCs/>
          <w:lang w:eastAsia="en-US"/>
        </w:rPr>
        <w:t xml:space="preserve">Parágrafo único: </w:t>
      </w:r>
      <w:r w:rsidRPr="00210D90">
        <w:rPr>
          <w:rFonts w:eastAsia="Calibri"/>
          <w:b/>
          <w:lang w:eastAsia="en-US"/>
        </w:rPr>
        <w:t>Crianças residentes em municípios vizinhos</w:t>
      </w:r>
      <w:r w:rsidRPr="00210D90">
        <w:rPr>
          <w:rFonts w:eastAsia="Calibri"/>
          <w:lang w:eastAsia="en-US"/>
        </w:rPr>
        <w:t xml:space="preserve">, só terão direito a vaga, caso exista disponibilidade das mesmas. A família é responsável por </w:t>
      </w:r>
      <w:r w:rsidRPr="00210D90">
        <w:rPr>
          <w:rFonts w:eastAsia="Calibri"/>
          <w:u w:val="single"/>
          <w:lang w:eastAsia="en-US"/>
        </w:rPr>
        <w:t xml:space="preserve">levar os filhos até o ponto do transporte escolar dentro do município de </w:t>
      </w:r>
      <w:proofErr w:type="spellStart"/>
      <w:r w:rsidRPr="00210D90">
        <w:rPr>
          <w:rFonts w:eastAsia="Calibri"/>
          <w:u w:val="single"/>
          <w:lang w:eastAsia="en-US"/>
        </w:rPr>
        <w:t>Vargeão</w:t>
      </w:r>
      <w:proofErr w:type="spellEnd"/>
      <w:r w:rsidRPr="00210D90">
        <w:rPr>
          <w:rFonts w:eastAsia="Calibri"/>
          <w:u w:val="single"/>
          <w:lang w:eastAsia="en-US"/>
        </w:rPr>
        <w:t xml:space="preserve">, mais próximo </w:t>
      </w:r>
      <w:r w:rsidRPr="00210D90">
        <w:rPr>
          <w:rFonts w:eastAsia="Calibri"/>
          <w:u w:val="single"/>
          <w:lang w:eastAsia="en-US"/>
        </w:rPr>
        <w:lastRenderedPageBreak/>
        <w:t>de sua residência.</w:t>
      </w:r>
      <w:r w:rsidRPr="00210D90">
        <w:rPr>
          <w:rFonts w:eastAsia="Calibri"/>
          <w:lang w:eastAsia="en-US"/>
        </w:rPr>
        <w:t xml:space="preserve"> O município não se responsabiliza quanto a questões de atendimento de saúde com alunos que não residem no município. </w:t>
      </w:r>
      <w:r w:rsidRPr="00210D90">
        <w:rPr>
          <w:rFonts w:eastAsia="Calibri"/>
          <w:b/>
          <w:lang w:eastAsia="en-US"/>
        </w:rPr>
        <w:t xml:space="preserve">Essas matrículas serão analisadas pela equipe técnica, composta pela Secretaria Municipal de Educação, Diretoras das Escolas, Assessoria Jurídica e Conselho Municipal de Educação, para posterior aprovação e comunicação de aceite aos pais. </w:t>
      </w:r>
    </w:p>
    <w:p w:rsidR="00D62386" w:rsidRPr="00210D90" w:rsidRDefault="00D62386" w:rsidP="00210D90">
      <w:pPr>
        <w:spacing w:line="276" w:lineRule="auto"/>
        <w:ind w:left="720"/>
        <w:contextualSpacing/>
        <w:jc w:val="both"/>
        <w:rPr>
          <w:rFonts w:eastAsia="Calibri"/>
          <w:lang w:eastAsia="en-US"/>
        </w:rPr>
      </w:pPr>
    </w:p>
    <w:p w:rsidR="00D62386" w:rsidRPr="00210D90" w:rsidRDefault="00D62386" w:rsidP="00210D90">
      <w:pPr>
        <w:spacing w:line="276" w:lineRule="auto"/>
        <w:ind w:firstLine="720"/>
        <w:contextualSpacing/>
        <w:jc w:val="both"/>
        <w:rPr>
          <w:rFonts w:eastAsia="Calibri"/>
          <w:lang w:eastAsia="en-US"/>
        </w:rPr>
      </w:pPr>
      <w:bookmarkStart w:id="2" w:name="_Hlk86322203"/>
      <w:r w:rsidRPr="00210D90">
        <w:rPr>
          <w:rFonts w:eastAsia="Calibri"/>
          <w:b/>
          <w:lang w:eastAsia="en-US"/>
        </w:rPr>
        <w:t>Observação:</w:t>
      </w:r>
      <w:r w:rsidRPr="00210D90">
        <w:rPr>
          <w:rFonts w:eastAsia="Calibri"/>
          <w:lang w:eastAsia="en-US"/>
        </w:rPr>
        <w:t xml:space="preserve"> é garantida a matrícula de alunos na Educação Básica a qualquer tempo, sob a disponibilidade de vaga e de turno.</w:t>
      </w:r>
    </w:p>
    <w:bookmarkEnd w:id="2"/>
    <w:p w:rsidR="00D62386" w:rsidRPr="00210D90" w:rsidRDefault="00D62386" w:rsidP="00210D90">
      <w:pPr>
        <w:spacing w:line="276" w:lineRule="auto"/>
        <w:ind w:left="720"/>
        <w:contextualSpacing/>
        <w:jc w:val="both"/>
        <w:rPr>
          <w:rFonts w:eastAsia="Calibri"/>
          <w:lang w:eastAsia="en-US"/>
        </w:rPr>
      </w:pPr>
    </w:p>
    <w:p w:rsidR="00D62386" w:rsidRPr="00210D90" w:rsidRDefault="00D62386" w:rsidP="00210D90">
      <w:pPr>
        <w:numPr>
          <w:ilvl w:val="0"/>
          <w:numId w:val="17"/>
        </w:numPr>
        <w:spacing w:after="200" w:line="276" w:lineRule="auto"/>
        <w:contextualSpacing/>
        <w:jc w:val="both"/>
        <w:rPr>
          <w:rFonts w:eastAsia="Calibri"/>
          <w:b/>
          <w:u w:val="single"/>
          <w:lang w:eastAsia="en-US"/>
        </w:rPr>
      </w:pPr>
      <w:r w:rsidRPr="00210D90">
        <w:rPr>
          <w:rFonts w:eastAsia="Calibri"/>
          <w:b/>
          <w:u w:val="single"/>
          <w:lang w:eastAsia="en-US"/>
        </w:rPr>
        <w:t xml:space="preserve">DO PERÍODO </w:t>
      </w:r>
    </w:p>
    <w:p w:rsidR="00D62386" w:rsidRPr="00210D90" w:rsidRDefault="00D62386" w:rsidP="00210D90">
      <w:pPr>
        <w:spacing w:line="276" w:lineRule="auto"/>
        <w:ind w:left="1068"/>
        <w:contextualSpacing/>
        <w:jc w:val="both"/>
        <w:rPr>
          <w:rFonts w:eastAsia="Calibri"/>
          <w:b/>
          <w:u w:val="single"/>
          <w:lang w:eastAsia="en-US"/>
        </w:rPr>
      </w:pPr>
    </w:p>
    <w:p w:rsidR="00D62386" w:rsidRPr="00210D90" w:rsidRDefault="00D62386" w:rsidP="00210D90">
      <w:pPr>
        <w:numPr>
          <w:ilvl w:val="1"/>
          <w:numId w:val="17"/>
        </w:numPr>
        <w:spacing w:before="240" w:after="200" w:line="276" w:lineRule="auto"/>
        <w:contextualSpacing/>
        <w:jc w:val="both"/>
        <w:rPr>
          <w:rFonts w:eastAsia="Calibri"/>
          <w:lang w:eastAsia="en-US"/>
        </w:rPr>
      </w:pPr>
      <w:r w:rsidRPr="00210D90">
        <w:rPr>
          <w:rFonts w:eastAsia="Calibri"/>
          <w:lang w:eastAsia="en-US"/>
        </w:rPr>
        <w:t>Fica definido o período de Rematrícula e Matrículas novas de 15 a 22</w:t>
      </w:r>
      <w:r w:rsidR="00BD69BE" w:rsidRPr="00210D90">
        <w:rPr>
          <w:rFonts w:eastAsia="Calibri"/>
          <w:lang w:eastAsia="en-US"/>
        </w:rPr>
        <w:t>s</w:t>
      </w:r>
      <w:r w:rsidRPr="00210D90">
        <w:rPr>
          <w:rFonts w:eastAsia="Calibri"/>
          <w:lang w:eastAsia="en-US"/>
        </w:rPr>
        <w:t xml:space="preserve"> de </w:t>
      </w:r>
      <w:proofErr w:type="gramStart"/>
      <w:r w:rsidRPr="00210D90">
        <w:rPr>
          <w:rFonts w:eastAsia="Calibri"/>
          <w:lang w:eastAsia="en-US"/>
        </w:rPr>
        <w:t>Novembro</w:t>
      </w:r>
      <w:proofErr w:type="gramEnd"/>
      <w:r w:rsidRPr="00210D90">
        <w:rPr>
          <w:rFonts w:eastAsia="Calibri"/>
          <w:lang w:eastAsia="en-US"/>
        </w:rPr>
        <w:t xml:space="preserve"> de 202</w:t>
      </w:r>
      <w:r w:rsidR="00505345" w:rsidRPr="00210D90">
        <w:rPr>
          <w:rFonts w:eastAsia="Calibri"/>
          <w:lang w:eastAsia="en-US"/>
        </w:rPr>
        <w:t>4</w:t>
      </w:r>
      <w:r w:rsidRPr="00210D90">
        <w:rPr>
          <w:rFonts w:eastAsia="Calibri"/>
          <w:lang w:eastAsia="en-US"/>
        </w:rPr>
        <w:t>.</w:t>
      </w:r>
    </w:p>
    <w:p w:rsidR="00D62386" w:rsidRPr="00210D90" w:rsidRDefault="00D62386" w:rsidP="00210D90">
      <w:pPr>
        <w:numPr>
          <w:ilvl w:val="1"/>
          <w:numId w:val="17"/>
        </w:numPr>
        <w:spacing w:after="200" w:line="276" w:lineRule="auto"/>
        <w:ind w:left="0" w:firstLine="720"/>
        <w:contextualSpacing/>
        <w:jc w:val="both"/>
        <w:rPr>
          <w:rFonts w:eastAsia="Calibri"/>
          <w:lang w:eastAsia="en-US"/>
        </w:rPr>
      </w:pPr>
      <w:r w:rsidRPr="00210D90">
        <w:rPr>
          <w:rFonts w:eastAsia="Calibri"/>
          <w:lang w:eastAsia="en-US"/>
        </w:rPr>
        <w:t xml:space="preserve">Será totalmente online, no site  </w:t>
      </w:r>
      <w:hyperlink r:id="rId8" w:history="1">
        <w:r w:rsidRPr="00210D90">
          <w:rPr>
            <w:rFonts w:eastAsia="Calibri"/>
            <w:color w:val="0000FF"/>
            <w:u w:val="single"/>
            <w:lang w:eastAsia="en-US"/>
          </w:rPr>
          <w:t>http://www.sge8375.com.br/hlogin.aspx</w:t>
        </w:r>
      </w:hyperlink>
      <w:r w:rsidRPr="00210D90">
        <w:rPr>
          <w:rFonts w:eastAsia="Calibri"/>
          <w:lang w:eastAsia="en-US"/>
        </w:rPr>
        <w:t xml:space="preserve"> e também pelo link no site da Prefeitura </w:t>
      </w:r>
      <w:hyperlink r:id="rId9" w:history="1">
        <w:r w:rsidRPr="00210D90">
          <w:rPr>
            <w:rFonts w:eastAsia="Calibri"/>
            <w:color w:val="0000FF"/>
            <w:u w:val="single"/>
            <w:lang w:eastAsia="en-US"/>
          </w:rPr>
          <w:t>http://www.vargeao.sc.gov.br</w:t>
        </w:r>
      </w:hyperlink>
      <w:r w:rsidRPr="00210D90">
        <w:rPr>
          <w:rFonts w:eastAsia="Calibri"/>
          <w:color w:val="0000FF"/>
          <w:u w:val="single"/>
          <w:lang w:eastAsia="en-US"/>
        </w:rPr>
        <w:t xml:space="preserve">  </w:t>
      </w:r>
      <w:r w:rsidRPr="00210D90">
        <w:rPr>
          <w:rFonts w:eastAsia="Calibri"/>
          <w:lang w:eastAsia="en-US"/>
        </w:rPr>
        <w:t>na área do Sistema da Gestão escolar.</w:t>
      </w:r>
    </w:p>
    <w:p w:rsidR="00D62386" w:rsidRPr="00210D90" w:rsidRDefault="00D62386" w:rsidP="00210D90">
      <w:pPr>
        <w:numPr>
          <w:ilvl w:val="1"/>
          <w:numId w:val="17"/>
        </w:numPr>
        <w:spacing w:after="200" w:line="276" w:lineRule="auto"/>
        <w:ind w:left="0" w:firstLine="720"/>
        <w:contextualSpacing/>
        <w:jc w:val="both"/>
        <w:rPr>
          <w:rFonts w:eastAsia="Calibri"/>
          <w:lang w:eastAsia="en-US"/>
        </w:rPr>
      </w:pPr>
      <w:r w:rsidRPr="00210D90">
        <w:rPr>
          <w:rFonts w:eastAsia="Calibri"/>
          <w:lang w:eastAsia="en-US"/>
        </w:rPr>
        <w:t>Famílias que tiverem dificuldades para acessar ou não tiverem acesso à internet, deverão se dirigir no período informado no item 4.1, até a Secretaria Municipal de Educação, nas Escolas ou na Biblioteca Municipal, das 08 às 11:30 horas da manhã e/ou das 13:00 as 16:30 horas da tarde.</w:t>
      </w:r>
    </w:p>
    <w:p w:rsidR="00D62386" w:rsidRPr="00210D90" w:rsidRDefault="00D62386" w:rsidP="00210D90">
      <w:pPr>
        <w:spacing w:after="200" w:line="276" w:lineRule="auto"/>
        <w:contextualSpacing/>
        <w:jc w:val="both"/>
        <w:rPr>
          <w:rFonts w:eastAsia="Calibri"/>
          <w:lang w:eastAsia="en-US"/>
        </w:rPr>
      </w:pPr>
    </w:p>
    <w:p w:rsidR="00D62386" w:rsidRPr="00210D90" w:rsidRDefault="00D62386" w:rsidP="00210D90">
      <w:pPr>
        <w:numPr>
          <w:ilvl w:val="0"/>
          <w:numId w:val="17"/>
        </w:numPr>
        <w:spacing w:after="200" w:line="276" w:lineRule="auto"/>
        <w:contextualSpacing/>
        <w:jc w:val="both"/>
        <w:rPr>
          <w:rFonts w:eastAsia="Calibri"/>
          <w:b/>
          <w:u w:val="single"/>
          <w:lang w:eastAsia="en-US"/>
        </w:rPr>
      </w:pPr>
      <w:r w:rsidRPr="00210D90">
        <w:rPr>
          <w:rFonts w:eastAsia="Calibri"/>
          <w:b/>
          <w:u w:val="single"/>
          <w:lang w:eastAsia="en-US"/>
        </w:rPr>
        <w:t>DA DOCUMENTAÇÃO</w:t>
      </w:r>
    </w:p>
    <w:p w:rsidR="00D62386" w:rsidRPr="00210D90" w:rsidRDefault="00D62386" w:rsidP="00210D90">
      <w:pPr>
        <w:spacing w:after="200" w:line="276" w:lineRule="auto"/>
        <w:contextualSpacing/>
        <w:jc w:val="both"/>
        <w:rPr>
          <w:rFonts w:eastAsia="Calibri"/>
          <w:lang w:eastAsia="en-US"/>
        </w:rPr>
      </w:pPr>
    </w:p>
    <w:p w:rsidR="00D62386" w:rsidRPr="00210D90" w:rsidRDefault="00D62386" w:rsidP="00210D90">
      <w:pPr>
        <w:spacing w:after="200" w:line="276" w:lineRule="auto"/>
        <w:ind w:left="720"/>
        <w:contextualSpacing/>
        <w:jc w:val="both"/>
        <w:rPr>
          <w:rFonts w:eastAsia="Calibri"/>
          <w:lang w:eastAsia="en-US"/>
        </w:rPr>
      </w:pPr>
    </w:p>
    <w:p w:rsidR="00D62386" w:rsidRPr="00210D90" w:rsidRDefault="00D62386" w:rsidP="00210D90">
      <w:pPr>
        <w:spacing w:after="200" w:line="276" w:lineRule="auto"/>
        <w:ind w:firstLine="708"/>
        <w:contextualSpacing/>
        <w:jc w:val="both"/>
        <w:rPr>
          <w:rFonts w:eastAsia="Calibri"/>
          <w:b/>
          <w:lang w:eastAsia="en-US"/>
        </w:rPr>
      </w:pPr>
      <w:r w:rsidRPr="00210D90">
        <w:rPr>
          <w:rFonts w:eastAsia="Calibri"/>
          <w:b/>
          <w:lang w:eastAsia="en-US"/>
        </w:rPr>
        <w:t>5.1 Rematrícula: e</w:t>
      </w:r>
      <w:r w:rsidRPr="00210D90">
        <w:rPr>
          <w:rFonts w:eastAsia="Calibri"/>
          <w:lang w:eastAsia="en-US"/>
        </w:rPr>
        <w:t xml:space="preserve">xclusiva para alunos que já frequentam as unidades de ensino. Devem acessar o link com o número de matrícula do aluno (está no boletim) e atualizar os dados (preencher total e corretamente, a ficha de cadastro). </w:t>
      </w:r>
      <w:r w:rsidRPr="00210D90">
        <w:rPr>
          <w:rFonts w:eastAsia="Calibri"/>
          <w:b/>
          <w:lang w:eastAsia="en-US"/>
        </w:rPr>
        <w:t>Ao concluir o sistema irá gerar um comprovante da matrícula, o qual deve ser impresso ou salvo para eventuais comprovações.</w:t>
      </w:r>
    </w:p>
    <w:p w:rsidR="00D62386" w:rsidRPr="00210D90" w:rsidRDefault="00D62386" w:rsidP="00210D90">
      <w:pPr>
        <w:spacing w:after="200" w:line="276" w:lineRule="auto"/>
        <w:contextualSpacing/>
        <w:jc w:val="both"/>
        <w:rPr>
          <w:rFonts w:eastAsia="Calibri"/>
          <w:b/>
          <w:lang w:eastAsia="en-US"/>
        </w:rPr>
      </w:pPr>
    </w:p>
    <w:p w:rsidR="00D62386" w:rsidRPr="00210D90" w:rsidRDefault="00D62386" w:rsidP="00210D90">
      <w:pPr>
        <w:spacing w:line="276" w:lineRule="auto"/>
        <w:ind w:firstLine="708"/>
        <w:contextualSpacing/>
        <w:jc w:val="both"/>
        <w:rPr>
          <w:rFonts w:eastAsia="Calibri"/>
          <w:lang w:eastAsia="en-US"/>
        </w:rPr>
      </w:pPr>
      <w:r w:rsidRPr="00210D90">
        <w:rPr>
          <w:rFonts w:eastAsia="Calibri"/>
          <w:b/>
          <w:lang w:eastAsia="en-US"/>
        </w:rPr>
        <w:t xml:space="preserve">5.2 Matrícula Nova: </w:t>
      </w:r>
      <w:r w:rsidRPr="00210D90">
        <w:rPr>
          <w:rFonts w:eastAsia="Calibri"/>
          <w:u w:val="single"/>
          <w:lang w:eastAsia="en-US"/>
        </w:rPr>
        <w:t>exclusiva para alunos novos</w:t>
      </w:r>
      <w:r w:rsidRPr="00210D90">
        <w:rPr>
          <w:rFonts w:eastAsia="Calibri"/>
          <w:lang w:eastAsia="en-US"/>
        </w:rPr>
        <w:t>. Devem acessar o link munidos de toda a documentação da criança para informar no sistema (preencher total e corretamente, a ficha de cadastro):</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 Certidão de nascimento da criança;</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 CPF e identidade do aluno;</w:t>
      </w:r>
    </w:p>
    <w:p w:rsidR="00D62386" w:rsidRPr="00210D90" w:rsidRDefault="00D62386" w:rsidP="00210D90">
      <w:pPr>
        <w:spacing w:line="276" w:lineRule="auto"/>
        <w:ind w:left="372" w:firstLine="336"/>
        <w:jc w:val="both"/>
        <w:rPr>
          <w:rFonts w:eastAsia="Calibri"/>
          <w:lang w:eastAsia="en-US"/>
        </w:rPr>
      </w:pPr>
      <w:r w:rsidRPr="00210D90">
        <w:rPr>
          <w:rFonts w:eastAsia="Calibri"/>
          <w:lang w:eastAsia="en-US"/>
        </w:rPr>
        <w:t>- CPF e identidade dos pais/responsáveis;</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 Carteira de vacinação (folha dos Dados do Nascimento e página de identificação, triagem neonatal da criança e das vacinas);</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 Cartão do SUS da criança;</w:t>
      </w:r>
    </w:p>
    <w:p w:rsidR="00D62386" w:rsidRPr="00210D90" w:rsidRDefault="00D62386" w:rsidP="00210D90">
      <w:pPr>
        <w:spacing w:line="276" w:lineRule="auto"/>
        <w:ind w:firstLine="708"/>
        <w:rPr>
          <w:rFonts w:eastAsia="Calibri"/>
          <w:lang w:eastAsia="en-US"/>
        </w:rPr>
      </w:pPr>
      <w:r w:rsidRPr="00210D90">
        <w:rPr>
          <w:rFonts w:eastAsia="Calibri"/>
          <w:lang w:eastAsia="en-US"/>
        </w:rPr>
        <w:t>- Cópia do Certidão de óbito quando pai ou mãe, forem falecidos;</w:t>
      </w:r>
    </w:p>
    <w:p w:rsidR="00D62386" w:rsidRPr="00210D90" w:rsidRDefault="00D62386" w:rsidP="00210D90">
      <w:pPr>
        <w:spacing w:line="276" w:lineRule="auto"/>
        <w:ind w:firstLine="708"/>
        <w:rPr>
          <w:rFonts w:eastAsia="Calibri"/>
          <w:lang w:eastAsia="en-US"/>
        </w:rPr>
      </w:pPr>
      <w:r w:rsidRPr="00210D90">
        <w:rPr>
          <w:rFonts w:eastAsia="Calibri"/>
          <w:lang w:eastAsia="en-US"/>
        </w:rPr>
        <w:lastRenderedPageBreak/>
        <w:t xml:space="preserve">- Declaração de vacinação emitida pela Secretaria Municipal de Saúde de </w:t>
      </w:r>
      <w:proofErr w:type="spellStart"/>
      <w:r w:rsidRPr="00210D90">
        <w:rPr>
          <w:rFonts w:eastAsia="Calibri"/>
          <w:lang w:eastAsia="en-US"/>
        </w:rPr>
        <w:t>Vargeão</w:t>
      </w:r>
      <w:proofErr w:type="spellEnd"/>
      <w:r w:rsidRPr="00210D90">
        <w:rPr>
          <w:rFonts w:eastAsia="Calibri"/>
          <w:lang w:eastAsia="en-US"/>
        </w:rPr>
        <w:t>/SC. No caso de Vacinas em atraso, as mesmas deverão ser atualizadas para efetivação da matrícula;</w:t>
      </w:r>
    </w:p>
    <w:p w:rsidR="00D62386" w:rsidRPr="00210D90" w:rsidRDefault="00D62386" w:rsidP="00210D90">
      <w:pPr>
        <w:spacing w:line="276" w:lineRule="auto"/>
        <w:ind w:firstLine="708"/>
        <w:rPr>
          <w:rFonts w:eastAsia="Calibri"/>
          <w:lang w:eastAsia="en-US"/>
        </w:rPr>
      </w:pPr>
      <w:r w:rsidRPr="00210D90">
        <w:rPr>
          <w:rFonts w:eastAsia="Calibri"/>
          <w:lang w:eastAsia="en-US"/>
        </w:rPr>
        <w:t>- Atestado médico das restrições de saúde da criança, com data atualizada, quando for o caso;</w:t>
      </w:r>
    </w:p>
    <w:p w:rsidR="00D62386" w:rsidRPr="00210D90" w:rsidRDefault="00D62386" w:rsidP="00210D90">
      <w:pPr>
        <w:spacing w:line="276" w:lineRule="auto"/>
        <w:ind w:firstLine="708"/>
        <w:rPr>
          <w:rFonts w:eastAsia="Calibri"/>
          <w:lang w:eastAsia="en-US"/>
        </w:rPr>
      </w:pPr>
      <w:r w:rsidRPr="00210D90">
        <w:rPr>
          <w:rFonts w:eastAsia="Calibri"/>
          <w:lang w:eastAsia="en-US"/>
        </w:rPr>
        <w:t>- Cópia do Comprovante de residência atualizado em nome dos responsáveis legais;</w:t>
      </w:r>
    </w:p>
    <w:p w:rsidR="00D62386" w:rsidRPr="00210D90" w:rsidRDefault="00D62386" w:rsidP="00210D90">
      <w:pPr>
        <w:spacing w:line="276" w:lineRule="auto"/>
        <w:ind w:firstLine="708"/>
        <w:rPr>
          <w:rFonts w:eastAsia="Calibri"/>
          <w:lang w:eastAsia="en-US"/>
        </w:rPr>
      </w:pPr>
      <w:r w:rsidRPr="00210D90">
        <w:rPr>
          <w:rFonts w:eastAsia="Calibri"/>
          <w:lang w:eastAsia="en-US"/>
        </w:rPr>
        <w:t>- Em se tratando de criança com deficiência, apresentar laudo médico, com data atualizada ou parecer de equipe multidisciplinar;</w:t>
      </w:r>
    </w:p>
    <w:p w:rsidR="00D62386" w:rsidRPr="00210D90" w:rsidRDefault="00D62386" w:rsidP="00210D90">
      <w:pPr>
        <w:spacing w:line="276" w:lineRule="auto"/>
        <w:ind w:firstLine="708"/>
        <w:rPr>
          <w:rFonts w:eastAsia="Calibri"/>
          <w:lang w:eastAsia="en-US"/>
        </w:rPr>
      </w:pPr>
      <w:r w:rsidRPr="00210D90">
        <w:rPr>
          <w:rFonts w:eastAsia="Calibri"/>
          <w:lang w:eastAsia="en-US"/>
        </w:rPr>
        <w:t>- Em caso de separação / adoção apresentar documento de guarda.</w:t>
      </w:r>
    </w:p>
    <w:p w:rsidR="00D62386" w:rsidRPr="00210D90" w:rsidRDefault="00D62386" w:rsidP="00210D90">
      <w:pPr>
        <w:spacing w:line="276" w:lineRule="auto"/>
        <w:ind w:firstLine="708"/>
        <w:jc w:val="both"/>
        <w:rPr>
          <w:rFonts w:eastAsia="Calibri"/>
          <w:u w:val="single"/>
          <w:lang w:eastAsia="en-US"/>
        </w:rPr>
      </w:pPr>
      <w:r w:rsidRPr="00210D90">
        <w:rPr>
          <w:rFonts w:eastAsia="Calibri"/>
          <w:lang w:eastAsia="en-US"/>
        </w:rPr>
        <w:t xml:space="preserve">- </w:t>
      </w:r>
      <w:r w:rsidRPr="00210D90">
        <w:rPr>
          <w:rFonts w:eastAsia="Calibri"/>
          <w:u w:val="single"/>
          <w:lang w:eastAsia="en-US"/>
        </w:rPr>
        <w:t>Em casos de saúde, necessidade de Atendimento Educacional Especializado, Segundo Professor de turma e/ou restrições de alimentação da criança, apresentar atestado ou laudo médico na Secretaria Municipal de Educação, com a maior brevidade possível, neste período em que o Edital está em vigência.</w:t>
      </w:r>
    </w:p>
    <w:p w:rsidR="00D62386" w:rsidRPr="00210D90" w:rsidRDefault="00D62386" w:rsidP="00210D90">
      <w:pPr>
        <w:spacing w:line="276" w:lineRule="auto"/>
        <w:ind w:firstLine="708"/>
        <w:jc w:val="both"/>
        <w:rPr>
          <w:rFonts w:eastAsia="Calibri"/>
          <w:u w:val="single"/>
          <w:lang w:eastAsia="en-US"/>
        </w:rPr>
      </w:pPr>
    </w:p>
    <w:p w:rsidR="00D62386" w:rsidRPr="00210D90" w:rsidRDefault="00D62386" w:rsidP="00210D90">
      <w:pPr>
        <w:spacing w:line="276" w:lineRule="auto"/>
        <w:ind w:firstLine="708"/>
        <w:jc w:val="both"/>
        <w:rPr>
          <w:rFonts w:eastAsia="Calibri"/>
          <w:b/>
          <w:lang w:eastAsia="en-US"/>
        </w:rPr>
      </w:pPr>
      <w:r w:rsidRPr="00210D90">
        <w:rPr>
          <w:rFonts w:eastAsia="Calibri"/>
          <w:b/>
          <w:u w:val="single"/>
          <w:lang w:eastAsia="en-US"/>
        </w:rPr>
        <w:t>Parágrafo único</w:t>
      </w:r>
      <w:r w:rsidRPr="00210D90">
        <w:rPr>
          <w:rFonts w:eastAsia="Calibri"/>
          <w:b/>
          <w:lang w:eastAsia="en-US"/>
        </w:rPr>
        <w:t>: As Diretoras das Escolas Municipais juntamente com a Secretaria de Educação, mediante laudos médicos, irão organizar e agrupar alunos que necessitam de auxílio em Sala de Aula – Segundo Professor de Turma, que sejam de séries iguais, no mesmo turno e turma.</w:t>
      </w:r>
    </w:p>
    <w:p w:rsidR="00D62386" w:rsidRPr="00210D90" w:rsidRDefault="00D62386" w:rsidP="00210D90">
      <w:pPr>
        <w:spacing w:line="276" w:lineRule="auto"/>
        <w:ind w:firstLine="708"/>
        <w:jc w:val="both"/>
        <w:rPr>
          <w:rFonts w:eastAsia="Calibri"/>
          <w:b/>
          <w:u w:val="single"/>
          <w:lang w:eastAsia="en-US"/>
        </w:rPr>
      </w:pPr>
    </w:p>
    <w:p w:rsidR="00D62386" w:rsidRPr="00210D90" w:rsidRDefault="00D62386" w:rsidP="00210D90">
      <w:pPr>
        <w:spacing w:line="276" w:lineRule="auto"/>
        <w:ind w:firstLine="708"/>
        <w:jc w:val="both"/>
        <w:rPr>
          <w:rFonts w:eastAsia="Calibri"/>
          <w:b/>
          <w:lang w:eastAsia="en-US"/>
        </w:rPr>
      </w:pPr>
      <w:r w:rsidRPr="00210D90">
        <w:rPr>
          <w:rFonts w:eastAsia="Calibri"/>
          <w:b/>
          <w:u w:val="single"/>
          <w:lang w:eastAsia="en-US"/>
        </w:rPr>
        <w:t>Observação</w:t>
      </w:r>
      <w:r w:rsidRPr="00210D90">
        <w:rPr>
          <w:rFonts w:eastAsia="Calibri"/>
          <w:b/>
          <w:lang w:eastAsia="en-US"/>
        </w:rPr>
        <w:t>: Ao concluir o sistema irá gerar um comprovante da matrícula, o qual deve ser impresso ou salvo para entrega na confirmação presencial (matrículas novas).</w:t>
      </w:r>
    </w:p>
    <w:p w:rsidR="00D62386" w:rsidRPr="00210D90" w:rsidRDefault="00D62386" w:rsidP="00210D90">
      <w:pPr>
        <w:spacing w:line="276" w:lineRule="auto"/>
        <w:ind w:firstLine="708"/>
        <w:jc w:val="both"/>
        <w:rPr>
          <w:rFonts w:eastAsia="Calibri"/>
          <w:b/>
          <w:lang w:eastAsia="en-US"/>
        </w:rPr>
      </w:pP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 xml:space="preserve">5.3 A </w:t>
      </w:r>
      <w:r w:rsidRPr="00210D90">
        <w:rPr>
          <w:rFonts w:eastAsia="Calibri"/>
          <w:u w:val="single"/>
          <w:lang w:eastAsia="en-US"/>
        </w:rPr>
        <w:t>confirmação das novas matrículas será em 2025, com data a ser definida e divulgada no site da Prefeitura,</w:t>
      </w:r>
      <w:r w:rsidRPr="00210D90">
        <w:rPr>
          <w:rFonts w:eastAsia="Calibri"/>
          <w:lang w:eastAsia="en-US"/>
        </w:rPr>
        <w:t xml:space="preserve"> para validar a matrícula online (entrega de documentação presencial na Secretaria de Educação).</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5.4 O turno escolhido no sistema pelo pai/responsável será confirmado pela unidade escolar, conforme estrutura física e quadro de profissionais.</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 xml:space="preserve">5.5 </w:t>
      </w:r>
      <w:r w:rsidRPr="00210D90">
        <w:rPr>
          <w:rFonts w:eastAsia="Calibri"/>
          <w:b/>
          <w:bCs/>
          <w:u w:val="single"/>
          <w:lang w:eastAsia="en-US"/>
        </w:rPr>
        <w:t>Vagas Integrais em creche serão ofertadas no mês de janeiro, conforme os seguintes critérios</w:t>
      </w:r>
      <w:r w:rsidRPr="00210D90">
        <w:rPr>
          <w:rFonts w:eastAsia="Calibri"/>
          <w:b/>
          <w:bCs/>
          <w:lang w:eastAsia="en-US"/>
        </w:rPr>
        <w:t>:</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I. Crianças Vulneráveis Socialmente (para fins deste Edital, são consideradas Crianças inseridas no cadastro ativo do Programa Bolsa Família).</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II. Crianças com necessidades especiais.</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III. Grau socioeconômico familiar no qual todos os responsáveis legais pela criança exercem função laborativa de 8 horas diárias.</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 xml:space="preserve">5.5.1 </w:t>
      </w:r>
      <w:r w:rsidRPr="00210D90">
        <w:rPr>
          <w:rFonts w:eastAsia="Calibri"/>
          <w:b/>
          <w:u w:val="single"/>
          <w:lang w:eastAsia="en-US"/>
        </w:rPr>
        <w:t xml:space="preserve">Vagas Integrais em </w:t>
      </w:r>
      <w:proofErr w:type="spellStart"/>
      <w:r w:rsidRPr="00210D90">
        <w:rPr>
          <w:rFonts w:eastAsia="Calibri"/>
          <w:b/>
          <w:u w:val="single"/>
          <w:lang w:eastAsia="en-US"/>
        </w:rPr>
        <w:t>Pré</w:t>
      </w:r>
      <w:proofErr w:type="spellEnd"/>
      <w:r w:rsidRPr="00210D90">
        <w:rPr>
          <w:rFonts w:eastAsia="Calibri"/>
          <w:b/>
          <w:u w:val="single"/>
          <w:lang w:eastAsia="en-US"/>
        </w:rPr>
        <w:t xml:space="preserve"> I e </w:t>
      </w:r>
      <w:proofErr w:type="spellStart"/>
      <w:r w:rsidRPr="00210D90">
        <w:rPr>
          <w:rFonts w:eastAsia="Calibri"/>
          <w:b/>
          <w:u w:val="single"/>
          <w:lang w:eastAsia="en-US"/>
        </w:rPr>
        <w:t>Pré</w:t>
      </w:r>
      <w:proofErr w:type="spellEnd"/>
      <w:r w:rsidRPr="00210D90">
        <w:rPr>
          <w:rFonts w:eastAsia="Calibri"/>
          <w:b/>
          <w:u w:val="single"/>
          <w:lang w:eastAsia="en-US"/>
        </w:rPr>
        <w:t xml:space="preserve"> II, no 1º e 2ºano,</w:t>
      </w:r>
      <w:r w:rsidRPr="00210D90">
        <w:rPr>
          <w:rFonts w:eastAsia="Calibri"/>
          <w:lang w:eastAsia="en-US"/>
        </w:rPr>
        <w:t xml:space="preserve"> </w:t>
      </w:r>
      <w:r w:rsidRPr="00210D90">
        <w:rPr>
          <w:rFonts w:eastAsia="Calibri"/>
          <w:b/>
          <w:bCs/>
          <w:u w:val="single"/>
          <w:lang w:eastAsia="en-US"/>
        </w:rPr>
        <w:t>serão ofertadas no momento da matrícula, ou rematrícula</w:t>
      </w:r>
      <w:r w:rsidRPr="00210D90">
        <w:rPr>
          <w:rFonts w:eastAsia="Calibri"/>
          <w:lang w:eastAsia="en-US"/>
        </w:rPr>
        <w:t>, conforme os seguintes critérios:</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I. Crianças Vulneráveis Socialmente (para fins deste Edital, são consideradas Crianças inseridas no cadastro ativo do Programa Bolsa Família).</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lastRenderedPageBreak/>
        <w:t>II. Crianças com necessidades especiais.</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III. Grau socioeconômico familiar no qual todos os responsáveis legais pela criança exercem função laborativa de 8 horas diárias.</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III. Tendo disponibilidade de vagas, os demais alunos poderão usufruir da matrícula.</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 xml:space="preserve">5.5.2 As regras de funcionamento do Ensino Integral para estas etapas seguirão o </w:t>
      </w:r>
      <w:bookmarkStart w:id="3" w:name="_Hlk150259914"/>
      <w:r w:rsidRPr="00210D90">
        <w:rPr>
          <w:rFonts w:eastAsia="Calibri"/>
          <w:lang w:eastAsia="en-US"/>
        </w:rPr>
        <w:t>Parecer do CME nº 001/2023, aprovado em 09/10/2023 e RESOLUÇÃO Nº 01, DE 09 DE OUTUBRO DE 2023, que FIXA NORMAS PARA O FUNCIONAMENTO DAS ESCOLAS EM TEMPO INTEGRAL (CONTRATURNO) NA REDE MUNICÍPAL DE ENSINO DE VARGEÃO/SC.</w:t>
      </w:r>
    </w:p>
    <w:bookmarkEnd w:id="3"/>
    <w:p w:rsidR="00D62386" w:rsidRPr="00210D90" w:rsidRDefault="00D62386" w:rsidP="00210D90">
      <w:pPr>
        <w:spacing w:line="276" w:lineRule="auto"/>
        <w:ind w:firstLine="708"/>
        <w:jc w:val="both"/>
        <w:rPr>
          <w:rFonts w:eastAsia="Calibri"/>
          <w:lang w:eastAsia="en-US"/>
        </w:rPr>
      </w:pPr>
      <w:r w:rsidRPr="00210D90">
        <w:rPr>
          <w:rFonts w:eastAsia="Calibri"/>
          <w:lang w:eastAsia="en-US"/>
        </w:rPr>
        <w:t>5.5.3 Não será considerada válida a matrícula que for realizada com falta de comprovantes, documentação falsa ou adulterada.</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 xml:space="preserve">5.6 O não comparecimento dos pais ou responsáveis legais na data estipulada será considerado desistência da vaga.  </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5.7 Alunos novos que frequentarão a Educação Básica, provenientes de outros municípios, além de documentos pessoais já citados no item 5.2 deverão entregar histórico escolar e avaliação numérica e/ou descritiva de 2024.</w:t>
      </w:r>
    </w:p>
    <w:p w:rsidR="00D62386" w:rsidRPr="00210D90" w:rsidRDefault="00D62386" w:rsidP="00210D90">
      <w:pPr>
        <w:spacing w:line="276" w:lineRule="auto"/>
        <w:ind w:firstLine="708"/>
        <w:jc w:val="both"/>
        <w:rPr>
          <w:rFonts w:eastAsia="Calibri"/>
          <w:lang w:eastAsia="en-US"/>
        </w:rPr>
      </w:pPr>
      <w:r w:rsidRPr="00210D90">
        <w:rPr>
          <w:rFonts w:eastAsia="Calibri"/>
          <w:lang w:eastAsia="en-US"/>
        </w:rPr>
        <w:t>5.8 Será de exclusiva responsabilidade dos pais e/ou responsáveis legais pela criança, as informações prestadas, como também, o correto preenchimento e atualização do cadastro.</w:t>
      </w:r>
    </w:p>
    <w:p w:rsidR="00D62386" w:rsidRPr="00210D90" w:rsidRDefault="00D62386" w:rsidP="00210D90">
      <w:pPr>
        <w:spacing w:after="200" w:line="276" w:lineRule="auto"/>
        <w:contextualSpacing/>
        <w:jc w:val="both"/>
        <w:rPr>
          <w:rFonts w:eastAsia="Calibri"/>
          <w:lang w:eastAsia="en-US"/>
        </w:rPr>
      </w:pPr>
    </w:p>
    <w:p w:rsidR="00D62386" w:rsidRPr="00210D90" w:rsidRDefault="00D62386" w:rsidP="00210D90">
      <w:pPr>
        <w:numPr>
          <w:ilvl w:val="0"/>
          <w:numId w:val="17"/>
        </w:numPr>
        <w:spacing w:before="240" w:after="200" w:line="276" w:lineRule="auto"/>
        <w:contextualSpacing/>
        <w:jc w:val="both"/>
        <w:rPr>
          <w:rFonts w:eastAsia="Calibri"/>
          <w:b/>
          <w:u w:val="single"/>
          <w:lang w:eastAsia="en-US"/>
        </w:rPr>
      </w:pPr>
      <w:r w:rsidRPr="00210D90">
        <w:rPr>
          <w:rFonts w:eastAsia="Calibri"/>
          <w:b/>
          <w:u w:val="single"/>
          <w:lang w:eastAsia="en-US"/>
        </w:rPr>
        <w:t>OPÇÕES DE ESCOLA, ANO E TURNO</w:t>
      </w:r>
    </w:p>
    <w:p w:rsidR="00D62386" w:rsidRPr="00210D90" w:rsidRDefault="00D62386" w:rsidP="00210D90">
      <w:pPr>
        <w:spacing w:before="240" w:after="200" w:line="276" w:lineRule="auto"/>
        <w:ind w:left="1068"/>
        <w:contextualSpacing/>
        <w:jc w:val="both"/>
        <w:rPr>
          <w:rFonts w:eastAsia="Calibri"/>
          <w:b/>
          <w:u w:val="single"/>
          <w:lang w:eastAsia="en-US"/>
        </w:rPr>
      </w:pPr>
    </w:p>
    <w:p w:rsidR="00D62386" w:rsidRPr="00210D90" w:rsidRDefault="00D62386" w:rsidP="00210D90">
      <w:pPr>
        <w:numPr>
          <w:ilvl w:val="1"/>
          <w:numId w:val="17"/>
        </w:numPr>
        <w:spacing w:after="200" w:line="276" w:lineRule="auto"/>
        <w:contextualSpacing/>
        <w:jc w:val="both"/>
        <w:rPr>
          <w:rFonts w:eastAsia="Calibri"/>
          <w:b/>
          <w:lang w:eastAsia="en-US"/>
        </w:rPr>
      </w:pPr>
      <w:r w:rsidRPr="00210D90">
        <w:rPr>
          <w:rFonts w:eastAsia="Calibri"/>
          <w:b/>
          <w:lang w:eastAsia="en-US"/>
        </w:rPr>
        <w:t>Escola Municipal Irineu Bornhausen (Linha Urumbeva)</w:t>
      </w:r>
    </w:p>
    <w:p w:rsidR="00D62386" w:rsidRPr="00210D90" w:rsidRDefault="00D62386" w:rsidP="00210D90">
      <w:pPr>
        <w:spacing w:after="200" w:line="276" w:lineRule="auto"/>
        <w:ind w:left="720"/>
        <w:jc w:val="both"/>
        <w:rPr>
          <w:rFonts w:eastAsia="Calibri"/>
          <w:b/>
          <w:u w:val="single"/>
          <w:lang w:eastAsia="en-US"/>
        </w:rPr>
      </w:pPr>
      <w:r w:rsidRPr="00210D90">
        <w:rPr>
          <w:rFonts w:eastAsia="Calibri"/>
          <w:b/>
          <w:u w:val="single"/>
          <w:lang w:eastAsia="en-US"/>
        </w:rPr>
        <w:t>Observação:</w:t>
      </w:r>
    </w:p>
    <w:p w:rsidR="00D62386" w:rsidRPr="00210D90" w:rsidRDefault="00D62386" w:rsidP="00210D90">
      <w:pPr>
        <w:spacing w:after="200" w:line="276" w:lineRule="auto"/>
        <w:ind w:left="720"/>
        <w:jc w:val="both"/>
        <w:rPr>
          <w:rFonts w:eastAsia="Calibri"/>
          <w:b/>
          <w:u w:val="single"/>
          <w:lang w:eastAsia="en-US"/>
        </w:rPr>
      </w:pPr>
      <w:r w:rsidRPr="00210D90">
        <w:rPr>
          <w:rFonts w:eastAsia="Calibri"/>
          <w:b/>
          <w:bCs/>
          <w:lang w:eastAsia="en-US"/>
        </w:rPr>
        <w:t>- Serão aceitas</w:t>
      </w:r>
      <w:r w:rsidRPr="00210D90">
        <w:rPr>
          <w:rFonts w:eastAsia="Calibri"/>
          <w:b/>
          <w:lang w:eastAsia="en-US"/>
        </w:rPr>
        <w:t xml:space="preserve"> matrículas nas escolas da cidade no </w:t>
      </w:r>
      <w:r w:rsidRPr="00210D90">
        <w:rPr>
          <w:rFonts w:eastAsia="Calibri"/>
          <w:b/>
          <w:u w:val="single"/>
          <w:lang w:eastAsia="en-US"/>
        </w:rPr>
        <w:t>turno matutino, pois haverá transporte escolar.</w:t>
      </w:r>
    </w:p>
    <w:tbl>
      <w:tblPr>
        <w:tblStyle w:val="Tabelacomgrade1"/>
        <w:tblW w:w="0" w:type="auto"/>
        <w:tblInd w:w="817" w:type="dxa"/>
        <w:tblLook w:val="04A0" w:firstRow="1" w:lastRow="0" w:firstColumn="1" w:lastColumn="0" w:noHBand="0" w:noVBand="1"/>
      </w:tblPr>
      <w:tblGrid>
        <w:gridCol w:w="1668"/>
        <w:gridCol w:w="2159"/>
      </w:tblGrid>
      <w:tr w:rsidR="00D62386" w:rsidRPr="00210D90" w:rsidTr="00DB1E00">
        <w:tc>
          <w:tcPr>
            <w:tcW w:w="1668" w:type="dxa"/>
          </w:tcPr>
          <w:p w:rsidR="00D62386" w:rsidRPr="00210D90" w:rsidRDefault="00D62386" w:rsidP="00210D90">
            <w:pPr>
              <w:spacing w:line="276" w:lineRule="auto"/>
              <w:rPr>
                <w:rFonts w:ascii="Times New Roman" w:hAnsi="Times New Roman"/>
              </w:rPr>
            </w:pPr>
            <w:proofErr w:type="spellStart"/>
            <w:r w:rsidRPr="00210D90">
              <w:rPr>
                <w:rFonts w:ascii="Times New Roman" w:hAnsi="Times New Roman"/>
              </w:rPr>
              <w:t>Pré</w:t>
            </w:r>
            <w:proofErr w:type="spellEnd"/>
            <w:r w:rsidRPr="00210D90">
              <w:rPr>
                <w:rFonts w:ascii="Times New Roman" w:hAnsi="Times New Roman"/>
              </w:rPr>
              <w:t xml:space="preserve"> I</w:t>
            </w:r>
          </w:p>
        </w:tc>
        <w:tc>
          <w:tcPr>
            <w:tcW w:w="2159" w:type="dxa"/>
          </w:tcPr>
          <w:p w:rsidR="00D62386" w:rsidRPr="00210D90" w:rsidRDefault="00D62386" w:rsidP="00210D90">
            <w:pPr>
              <w:spacing w:line="276" w:lineRule="auto"/>
              <w:rPr>
                <w:rFonts w:ascii="Times New Roman" w:hAnsi="Times New Roman"/>
              </w:rPr>
            </w:pPr>
            <w:r w:rsidRPr="00210D90">
              <w:rPr>
                <w:rFonts w:ascii="Times New Roman" w:hAnsi="Times New Roman"/>
              </w:rPr>
              <w:t>Vespertino</w:t>
            </w:r>
          </w:p>
        </w:tc>
      </w:tr>
      <w:tr w:rsidR="00D62386" w:rsidRPr="00210D90" w:rsidTr="00DB1E00">
        <w:tc>
          <w:tcPr>
            <w:tcW w:w="1668" w:type="dxa"/>
          </w:tcPr>
          <w:p w:rsidR="00D62386" w:rsidRPr="00210D90" w:rsidRDefault="00D62386" w:rsidP="00210D90">
            <w:pPr>
              <w:spacing w:line="276" w:lineRule="auto"/>
              <w:rPr>
                <w:rFonts w:ascii="Times New Roman" w:hAnsi="Times New Roman"/>
              </w:rPr>
            </w:pPr>
            <w:proofErr w:type="spellStart"/>
            <w:r w:rsidRPr="00210D90">
              <w:rPr>
                <w:rFonts w:ascii="Times New Roman" w:hAnsi="Times New Roman"/>
              </w:rPr>
              <w:t>Pré</w:t>
            </w:r>
            <w:proofErr w:type="spellEnd"/>
            <w:r w:rsidRPr="00210D90">
              <w:rPr>
                <w:rFonts w:ascii="Times New Roman" w:hAnsi="Times New Roman"/>
              </w:rPr>
              <w:t xml:space="preserve"> II</w:t>
            </w:r>
          </w:p>
        </w:tc>
        <w:tc>
          <w:tcPr>
            <w:tcW w:w="2159" w:type="dxa"/>
          </w:tcPr>
          <w:p w:rsidR="00D62386" w:rsidRPr="00210D90" w:rsidRDefault="00D62386" w:rsidP="00210D90">
            <w:pPr>
              <w:spacing w:line="276" w:lineRule="auto"/>
              <w:rPr>
                <w:rFonts w:ascii="Times New Roman" w:hAnsi="Times New Roman"/>
              </w:rPr>
            </w:pPr>
            <w:r w:rsidRPr="00210D90">
              <w:rPr>
                <w:rFonts w:ascii="Times New Roman" w:hAnsi="Times New Roman"/>
              </w:rPr>
              <w:t>Vespertino</w:t>
            </w:r>
          </w:p>
        </w:tc>
      </w:tr>
      <w:tr w:rsidR="00D62386" w:rsidRPr="00210D90" w:rsidTr="00DB1E00">
        <w:tc>
          <w:tcPr>
            <w:tcW w:w="1668" w:type="dxa"/>
          </w:tcPr>
          <w:p w:rsidR="00D62386" w:rsidRPr="00210D90" w:rsidRDefault="00D62386" w:rsidP="00210D90">
            <w:pPr>
              <w:spacing w:line="276" w:lineRule="auto"/>
              <w:rPr>
                <w:rFonts w:ascii="Times New Roman" w:hAnsi="Times New Roman"/>
              </w:rPr>
            </w:pPr>
            <w:r w:rsidRPr="00210D90">
              <w:rPr>
                <w:rFonts w:ascii="Times New Roman" w:hAnsi="Times New Roman"/>
              </w:rPr>
              <w:t>1º ANO</w:t>
            </w:r>
          </w:p>
        </w:tc>
        <w:tc>
          <w:tcPr>
            <w:tcW w:w="2159" w:type="dxa"/>
          </w:tcPr>
          <w:p w:rsidR="00D62386" w:rsidRPr="00210D90" w:rsidRDefault="00D62386" w:rsidP="00210D90">
            <w:pPr>
              <w:spacing w:line="276" w:lineRule="auto"/>
              <w:rPr>
                <w:rFonts w:ascii="Times New Roman" w:hAnsi="Times New Roman"/>
              </w:rPr>
            </w:pPr>
            <w:r w:rsidRPr="00210D90">
              <w:rPr>
                <w:rFonts w:ascii="Times New Roman" w:hAnsi="Times New Roman"/>
              </w:rPr>
              <w:t>Vespertino</w:t>
            </w:r>
          </w:p>
        </w:tc>
      </w:tr>
      <w:tr w:rsidR="00D62386" w:rsidRPr="00210D90" w:rsidTr="00DB1E00">
        <w:tc>
          <w:tcPr>
            <w:tcW w:w="1668" w:type="dxa"/>
          </w:tcPr>
          <w:p w:rsidR="00D62386" w:rsidRPr="00210D90" w:rsidRDefault="00D62386" w:rsidP="00210D90">
            <w:pPr>
              <w:spacing w:line="276" w:lineRule="auto"/>
              <w:rPr>
                <w:rFonts w:ascii="Times New Roman" w:hAnsi="Times New Roman"/>
              </w:rPr>
            </w:pPr>
            <w:r w:rsidRPr="00210D90">
              <w:rPr>
                <w:rFonts w:ascii="Times New Roman" w:hAnsi="Times New Roman"/>
              </w:rPr>
              <w:t>2º ANO</w:t>
            </w:r>
          </w:p>
        </w:tc>
        <w:tc>
          <w:tcPr>
            <w:tcW w:w="2159" w:type="dxa"/>
          </w:tcPr>
          <w:p w:rsidR="00D62386" w:rsidRPr="00210D90" w:rsidRDefault="00D62386" w:rsidP="00210D90">
            <w:pPr>
              <w:spacing w:line="276" w:lineRule="auto"/>
              <w:rPr>
                <w:rFonts w:ascii="Times New Roman" w:hAnsi="Times New Roman"/>
              </w:rPr>
            </w:pPr>
            <w:r w:rsidRPr="00210D90">
              <w:rPr>
                <w:rFonts w:ascii="Times New Roman" w:hAnsi="Times New Roman"/>
              </w:rPr>
              <w:t>Vespertino</w:t>
            </w:r>
          </w:p>
        </w:tc>
      </w:tr>
      <w:tr w:rsidR="00D62386" w:rsidRPr="00210D90" w:rsidTr="00DB1E00">
        <w:tc>
          <w:tcPr>
            <w:tcW w:w="1668" w:type="dxa"/>
          </w:tcPr>
          <w:p w:rsidR="00D62386" w:rsidRPr="00210D90" w:rsidRDefault="00D62386" w:rsidP="00210D90">
            <w:pPr>
              <w:spacing w:line="276" w:lineRule="auto"/>
              <w:rPr>
                <w:rFonts w:ascii="Times New Roman" w:hAnsi="Times New Roman"/>
              </w:rPr>
            </w:pPr>
            <w:r w:rsidRPr="00210D90">
              <w:rPr>
                <w:rFonts w:ascii="Times New Roman" w:hAnsi="Times New Roman"/>
              </w:rPr>
              <w:t>3º ANO</w:t>
            </w:r>
          </w:p>
        </w:tc>
        <w:tc>
          <w:tcPr>
            <w:tcW w:w="2159" w:type="dxa"/>
          </w:tcPr>
          <w:p w:rsidR="00D62386" w:rsidRPr="00210D90" w:rsidRDefault="00D62386" w:rsidP="00210D90">
            <w:pPr>
              <w:spacing w:line="276" w:lineRule="auto"/>
              <w:rPr>
                <w:rFonts w:ascii="Times New Roman" w:hAnsi="Times New Roman"/>
              </w:rPr>
            </w:pPr>
            <w:r w:rsidRPr="00210D90">
              <w:rPr>
                <w:rFonts w:ascii="Times New Roman" w:hAnsi="Times New Roman"/>
              </w:rPr>
              <w:t>Vespertino</w:t>
            </w:r>
          </w:p>
        </w:tc>
      </w:tr>
      <w:tr w:rsidR="00D62386" w:rsidRPr="00210D90" w:rsidTr="00DB1E00">
        <w:tc>
          <w:tcPr>
            <w:tcW w:w="1668" w:type="dxa"/>
          </w:tcPr>
          <w:p w:rsidR="00D62386" w:rsidRPr="00210D90" w:rsidRDefault="00D62386" w:rsidP="00210D90">
            <w:pPr>
              <w:spacing w:line="276" w:lineRule="auto"/>
              <w:rPr>
                <w:rFonts w:ascii="Times New Roman" w:hAnsi="Times New Roman"/>
              </w:rPr>
            </w:pPr>
            <w:r w:rsidRPr="00210D90">
              <w:rPr>
                <w:rFonts w:ascii="Times New Roman" w:hAnsi="Times New Roman"/>
              </w:rPr>
              <w:t>4º ANO</w:t>
            </w:r>
          </w:p>
        </w:tc>
        <w:tc>
          <w:tcPr>
            <w:tcW w:w="2159" w:type="dxa"/>
          </w:tcPr>
          <w:p w:rsidR="00D62386" w:rsidRPr="00210D90" w:rsidRDefault="00D62386" w:rsidP="00210D90">
            <w:pPr>
              <w:spacing w:line="276" w:lineRule="auto"/>
              <w:rPr>
                <w:rFonts w:ascii="Times New Roman" w:hAnsi="Times New Roman"/>
              </w:rPr>
            </w:pPr>
            <w:r w:rsidRPr="00210D90">
              <w:rPr>
                <w:rFonts w:ascii="Times New Roman" w:hAnsi="Times New Roman"/>
              </w:rPr>
              <w:t>Vespertino</w:t>
            </w:r>
          </w:p>
        </w:tc>
      </w:tr>
    </w:tbl>
    <w:p w:rsidR="00D62386" w:rsidRPr="00210D90" w:rsidRDefault="00D62386" w:rsidP="00210D90">
      <w:pPr>
        <w:spacing w:before="240" w:after="200" w:line="276" w:lineRule="auto"/>
        <w:jc w:val="both"/>
        <w:rPr>
          <w:rFonts w:eastAsia="Calibri"/>
          <w:b/>
          <w:lang w:eastAsia="en-US"/>
        </w:rPr>
      </w:pPr>
    </w:p>
    <w:p w:rsidR="00D62386" w:rsidRPr="00210D90" w:rsidRDefault="00D62386" w:rsidP="00210D90">
      <w:pPr>
        <w:spacing w:before="240" w:after="200" w:line="276" w:lineRule="auto"/>
        <w:ind w:left="720"/>
        <w:jc w:val="both"/>
        <w:rPr>
          <w:rFonts w:eastAsia="Calibri"/>
          <w:b/>
          <w:lang w:eastAsia="en-US"/>
        </w:rPr>
      </w:pPr>
      <w:r w:rsidRPr="00210D90">
        <w:rPr>
          <w:rFonts w:eastAsia="Calibri"/>
          <w:b/>
          <w:lang w:eastAsia="en-US"/>
        </w:rPr>
        <w:t>6.2 Escola Municipal Fortunato Danielli (Centro)</w:t>
      </w:r>
    </w:p>
    <w:tbl>
      <w:tblPr>
        <w:tblStyle w:val="Tabelacomgrade1"/>
        <w:tblW w:w="0" w:type="auto"/>
        <w:tblInd w:w="817" w:type="dxa"/>
        <w:tblLook w:val="04A0" w:firstRow="1" w:lastRow="0" w:firstColumn="1" w:lastColumn="0" w:noHBand="0" w:noVBand="1"/>
      </w:tblPr>
      <w:tblGrid>
        <w:gridCol w:w="1276"/>
        <w:gridCol w:w="2977"/>
      </w:tblGrid>
      <w:tr w:rsidR="00D62386" w:rsidRPr="00210D90" w:rsidTr="00DB1E00">
        <w:tc>
          <w:tcPr>
            <w:tcW w:w="1276" w:type="dxa"/>
          </w:tcPr>
          <w:p w:rsidR="00D62386" w:rsidRPr="00210D90" w:rsidRDefault="00D62386" w:rsidP="00210D90">
            <w:pPr>
              <w:spacing w:line="276" w:lineRule="auto"/>
              <w:rPr>
                <w:rFonts w:ascii="Times New Roman" w:hAnsi="Times New Roman"/>
              </w:rPr>
            </w:pPr>
            <w:r w:rsidRPr="00210D90">
              <w:rPr>
                <w:rFonts w:ascii="Times New Roman" w:hAnsi="Times New Roman"/>
              </w:rPr>
              <w:t>2º ANO</w:t>
            </w:r>
          </w:p>
        </w:tc>
        <w:tc>
          <w:tcPr>
            <w:tcW w:w="2977" w:type="dxa"/>
          </w:tcPr>
          <w:p w:rsidR="00D62386" w:rsidRPr="00210D90" w:rsidRDefault="00D62386" w:rsidP="00210D90">
            <w:pPr>
              <w:spacing w:line="276" w:lineRule="auto"/>
              <w:rPr>
                <w:rFonts w:ascii="Times New Roman" w:hAnsi="Times New Roman"/>
              </w:rPr>
            </w:pPr>
            <w:r w:rsidRPr="00210D90">
              <w:rPr>
                <w:rFonts w:ascii="Times New Roman" w:hAnsi="Times New Roman"/>
              </w:rPr>
              <w:t>Matutino ou Vespertino</w:t>
            </w:r>
          </w:p>
        </w:tc>
      </w:tr>
      <w:tr w:rsidR="00D62386" w:rsidRPr="00210D90" w:rsidTr="00DB1E00">
        <w:tc>
          <w:tcPr>
            <w:tcW w:w="1276" w:type="dxa"/>
          </w:tcPr>
          <w:p w:rsidR="00D62386" w:rsidRPr="00210D90" w:rsidRDefault="00D62386" w:rsidP="00210D90">
            <w:pPr>
              <w:spacing w:line="276" w:lineRule="auto"/>
              <w:rPr>
                <w:rFonts w:ascii="Times New Roman" w:hAnsi="Times New Roman"/>
              </w:rPr>
            </w:pPr>
            <w:r w:rsidRPr="00210D90">
              <w:rPr>
                <w:rFonts w:ascii="Times New Roman" w:hAnsi="Times New Roman"/>
              </w:rPr>
              <w:lastRenderedPageBreak/>
              <w:t>3º ANO</w:t>
            </w:r>
          </w:p>
        </w:tc>
        <w:tc>
          <w:tcPr>
            <w:tcW w:w="2977" w:type="dxa"/>
          </w:tcPr>
          <w:p w:rsidR="00D62386" w:rsidRPr="00210D90" w:rsidRDefault="00D62386" w:rsidP="00210D90">
            <w:pPr>
              <w:spacing w:line="276" w:lineRule="auto"/>
              <w:rPr>
                <w:rFonts w:ascii="Times New Roman" w:hAnsi="Times New Roman"/>
              </w:rPr>
            </w:pPr>
            <w:r w:rsidRPr="00210D90">
              <w:rPr>
                <w:rFonts w:ascii="Times New Roman" w:hAnsi="Times New Roman"/>
              </w:rPr>
              <w:t>Matutino ou Vespertino</w:t>
            </w:r>
          </w:p>
        </w:tc>
      </w:tr>
      <w:tr w:rsidR="00D62386" w:rsidRPr="00210D90" w:rsidTr="00DB1E00">
        <w:tc>
          <w:tcPr>
            <w:tcW w:w="1276" w:type="dxa"/>
          </w:tcPr>
          <w:p w:rsidR="00D62386" w:rsidRPr="00210D90" w:rsidRDefault="00D62386" w:rsidP="00210D90">
            <w:pPr>
              <w:spacing w:line="276" w:lineRule="auto"/>
              <w:rPr>
                <w:rFonts w:ascii="Times New Roman" w:hAnsi="Times New Roman"/>
              </w:rPr>
            </w:pPr>
            <w:r w:rsidRPr="00210D90">
              <w:rPr>
                <w:rFonts w:ascii="Times New Roman" w:hAnsi="Times New Roman"/>
              </w:rPr>
              <w:t>4º ANO</w:t>
            </w:r>
          </w:p>
        </w:tc>
        <w:tc>
          <w:tcPr>
            <w:tcW w:w="2977" w:type="dxa"/>
          </w:tcPr>
          <w:p w:rsidR="00D62386" w:rsidRPr="00210D90" w:rsidRDefault="00D62386" w:rsidP="00210D90">
            <w:pPr>
              <w:spacing w:line="276" w:lineRule="auto"/>
              <w:rPr>
                <w:rFonts w:ascii="Times New Roman" w:hAnsi="Times New Roman"/>
              </w:rPr>
            </w:pPr>
            <w:r w:rsidRPr="00210D90">
              <w:rPr>
                <w:rFonts w:ascii="Times New Roman" w:hAnsi="Times New Roman"/>
              </w:rPr>
              <w:t>Matutino ou Vespertino</w:t>
            </w:r>
          </w:p>
        </w:tc>
      </w:tr>
      <w:tr w:rsidR="00D62386" w:rsidRPr="00210D90" w:rsidTr="00DB1E00">
        <w:tc>
          <w:tcPr>
            <w:tcW w:w="1276" w:type="dxa"/>
          </w:tcPr>
          <w:p w:rsidR="00D62386" w:rsidRPr="00210D90" w:rsidRDefault="00D62386" w:rsidP="00210D90">
            <w:pPr>
              <w:spacing w:line="276" w:lineRule="auto"/>
              <w:rPr>
                <w:rFonts w:ascii="Times New Roman" w:hAnsi="Times New Roman"/>
              </w:rPr>
            </w:pPr>
            <w:r w:rsidRPr="00210D90">
              <w:rPr>
                <w:rFonts w:ascii="Times New Roman" w:hAnsi="Times New Roman"/>
              </w:rPr>
              <w:t xml:space="preserve">5º ANO </w:t>
            </w:r>
          </w:p>
        </w:tc>
        <w:tc>
          <w:tcPr>
            <w:tcW w:w="2977" w:type="dxa"/>
          </w:tcPr>
          <w:p w:rsidR="00D62386" w:rsidRPr="00210D90" w:rsidRDefault="00D62386" w:rsidP="00210D90">
            <w:pPr>
              <w:spacing w:line="276" w:lineRule="auto"/>
              <w:rPr>
                <w:rFonts w:ascii="Times New Roman" w:hAnsi="Times New Roman"/>
              </w:rPr>
            </w:pPr>
            <w:r w:rsidRPr="00210D90">
              <w:rPr>
                <w:rFonts w:ascii="Times New Roman" w:hAnsi="Times New Roman"/>
              </w:rPr>
              <w:t xml:space="preserve">Matutino ou Vespertino </w:t>
            </w:r>
          </w:p>
        </w:tc>
      </w:tr>
      <w:tr w:rsidR="00D62386" w:rsidRPr="00210D90" w:rsidTr="00DB1E00">
        <w:tc>
          <w:tcPr>
            <w:tcW w:w="1276" w:type="dxa"/>
          </w:tcPr>
          <w:p w:rsidR="00D62386" w:rsidRPr="00210D90" w:rsidRDefault="00D62386" w:rsidP="00210D90">
            <w:pPr>
              <w:spacing w:line="276" w:lineRule="auto"/>
              <w:rPr>
                <w:rFonts w:ascii="Times New Roman" w:hAnsi="Times New Roman"/>
              </w:rPr>
            </w:pPr>
            <w:r w:rsidRPr="00210D90">
              <w:rPr>
                <w:rFonts w:ascii="Times New Roman" w:hAnsi="Times New Roman"/>
              </w:rPr>
              <w:t>6º ANO</w:t>
            </w:r>
          </w:p>
        </w:tc>
        <w:tc>
          <w:tcPr>
            <w:tcW w:w="2977" w:type="dxa"/>
          </w:tcPr>
          <w:p w:rsidR="00D62386" w:rsidRPr="00210D90" w:rsidRDefault="00D62386" w:rsidP="00210D90">
            <w:pPr>
              <w:spacing w:line="276" w:lineRule="auto"/>
              <w:rPr>
                <w:rFonts w:ascii="Times New Roman" w:hAnsi="Times New Roman"/>
              </w:rPr>
            </w:pPr>
            <w:r w:rsidRPr="00210D90">
              <w:rPr>
                <w:rFonts w:ascii="Times New Roman" w:hAnsi="Times New Roman"/>
              </w:rPr>
              <w:t>Matutino ou Vespertino</w:t>
            </w:r>
          </w:p>
        </w:tc>
      </w:tr>
      <w:tr w:rsidR="00D62386" w:rsidRPr="00210D90" w:rsidTr="00DB1E00">
        <w:tc>
          <w:tcPr>
            <w:tcW w:w="1276" w:type="dxa"/>
          </w:tcPr>
          <w:p w:rsidR="00D62386" w:rsidRPr="00210D90" w:rsidRDefault="00D62386" w:rsidP="00210D90">
            <w:pPr>
              <w:spacing w:line="276" w:lineRule="auto"/>
              <w:rPr>
                <w:rFonts w:ascii="Times New Roman" w:hAnsi="Times New Roman"/>
              </w:rPr>
            </w:pPr>
            <w:r w:rsidRPr="00210D90">
              <w:rPr>
                <w:rFonts w:ascii="Times New Roman" w:hAnsi="Times New Roman"/>
              </w:rPr>
              <w:t>7º ANO</w:t>
            </w:r>
          </w:p>
        </w:tc>
        <w:tc>
          <w:tcPr>
            <w:tcW w:w="2977" w:type="dxa"/>
          </w:tcPr>
          <w:p w:rsidR="00D62386" w:rsidRPr="00210D90" w:rsidRDefault="00D62386" w:rsidP="00210D90">
            <w:pPr>
              <w:spacing w:line="276" w:lineRule="auto"/>
              <w:rPr>
                <w:rFonts w:ascii="Times New Roman" w:hAnsi="Times New Roman"/>
              </w:rPr>
            </w:pPr>
            <w:r w:rsidRPr="00210D90">
              <w:rPr>
                <w:rFonts w:ascii="Times New Roman" w:hAnsi="Times New Roman"/>
              </w:rPr>
              <w:t>Matutino ou Vespertino</w:t>
            </w:r>
          </w:p>
        </w:tc>
      </w:tr>
      <w:tr w:rsidR="00D62386" w:rsidRPr="00210D90" w:rsidTr="00DB1E00">
        <w:tc>
          <w:tcPr>
            <w:tcW w:w="1276" w:type="dxa"/>
          </w:tcPr>
          <w:p w:rsidR="00D62386" w:rsidRPr="00210D90" w:rsidRDefault="00D62386" w:rsidP="00210D90">
            <w:pPr>
              <w:spacing w:line="276" w:lineRule="auto"/>
              <w:rPr>
                <w:rFonts w:ascii="Times New Roman" w:hAnsi="Times New Roman"/>
              </w:rPr>
            </w:pPr>
            <w:r w:rsidRPr="00210D90">
              <w:rPr>
                <w:rFonts w:ascii="Times New Roman" w:hAnsi="Times New Roman"/>
              </w:rPr>
              <w:t>8º ANO</w:t>
            </w:r>
          </w:p>
        </w:tc>
        <w:tc>
          <w:tcPr>
            <w:tcW w:w="2977" w:type="dxa"/>
          </w:tcPr>
          <w:p w:rsidR="00D62386" w:rsidRPr="00210D90" w:rsidRDefault="00D62386" w:rsidP="00210D90">
            <w:pPr>
              <w:spacing w:line="276" w:lineRule="auto"/>
              <w:rPr>
                <w:rFonts w:ascii="Times New Roman" w:hAnsi="Times New Roman"/>
              </w:rPr>
            </w:pPr>
            <w:r w:rsidRPr="00210D90">
              <w:rPr>
                <w:rFonts w:ascii="Times New Roman" w:hAnsi="Times New Roman"/>
              </w:rPr>
              <w:t>Matutino ou Vespertino</w:t>
            </w:r>
          </w:p>
        </w:tc>
      </w:tr>
      <w:tr w:rsidR="00D62386" w:rsidRPr="00210D90" w:rsidTr="00DB1E00">
        <w:tc>
          <w:tcPr>
            <w:tcW w:w="1276" w:type="dxa"/>
          </w:tcPr>
          <w:p w:rsidR="00D62386" w:rsidRPr="00210D90" w:rsidRDefault="00D62386" w:rsidP="00210D90">
            <w:pPr>
              <w:spacing w:line="276" w:lineRule="auto"/>
              <w:rPr>
                <w:rFonts w:ascii="Times New Roman" w:hAnsi="Times New Roman"/>
              </w:rPr>
            </w:pPr>
            <w:r w:rsidRPr="00210D90">
              <w:rPr>
                <w:rFonts w:ascii="Times New Roman" w:hAnsi="Times New Roman"/>
              </w:rPr>
              <w:t>9º ANO</w:t>
            </w:r>
          </w:p>
        </w:tc>
        <w:tc>
          <w:tcPr>
            <w:tcW w:w="2977" w:type="dxa"/>
          </w:tcPr>
          <w:p w:rsidR="00D62386" w:rsidRPr="00210D90" w:rsidRDefault="00D62386" w:rsidP="00210D90">
            <w:pPr>
              <w:spacing w:line="276" w:lineRule="auto"/>
              <w:rPr>
                <w:rFonts w:ascii="Times New Roman" w:hAnsi="Times New Roman"/>
              </w:rPr>
            </w:pPr>
            <w:r w:rsidRPr="00210D90">
              <w:rPr>
                <w:rFonts w:ascii="Times New Roman" w:hAnsi="Times New Roman"/>
              </w:rPr>
              <w:t>Somente Matutino</w:t>
            </w:r>
          </w:p>
        </w:tc>
      </w:tr>
    </w:tbl>
    <w:p w:rsidR="00D62386" w:rsidRPr="00210D90" w:rsidRDefault="00D62386" w:rsidP="00210D90">
      <w:pPr>
        <w:spacing w:after="200" w:line="276" w:lineRule="auto"/>
        <w:rPr>
          <w:rFonts w:eastAsia="Calibri"/>
          <w:lang w:eastAsia="en-US"/>
        </w:rPr>
      </w:pPr>
      <w:r w:rsidRPr="00210D90">
        <w:rPr>
          <w:rFonts w:eastAsia="Calibri"/>
          <w:lang w:eastAsia="en-US"/>
        </w:rPr>
        <w:tab/>
      </w:r>
    </w:p>
    <w:p w:rsidR="00D62386" w:rsidRPr="00210D90" w:rsidRDefault="00D62386" w:rsidP="00210D90">
      <w:pPr>
        <w:spacing w:before="240" w:after="200" w:line="276" w:lineRule="auto"/>
        <w:ind w:left="720"/>
        <w:jc w:val="both"/>
        <w:rPr>
          <w:rFonts w:eastAsia="Calibri"/>
          <w:b/>
          <w:lang w:eastAsia="en-US"/>
        </w:rPr>
      </w:pPr>
      <w:r w:rsidRPr="00210D90">
        <w:rPr>
          <w:rFonts w:eastAsia="Calibri"/>
          <w:b/>
          <w:lang w:eastAsia="en-US"/>
        </w:rPr>
        <w:t>6.3 Centro de Educação Infantil Alencar (Centro)</w:t>
      </w:r>
    </w:p>
    <w:tbl>
      <w:tblPr>
        <w:tblStyle w:val="Tabelacomgrade1"/>
        <w:tblW w:w="0" w:type="auto"/>
        <w:tblInd w:w="817" w:type="dxa"/>
        <w:tblLook w:val="04A0" w:firstRow="1" w:lastRow="0" w:firstColumn="1" w:lastColumn="0" w:noHBand="0" w:noVBand="1"/>
      </w:tblPr>
      <w:tblGrid>
        <w:gridCol w:w="1276"/>
        <w:gridCol w:w="3260"/>
      </w:tblGrid>
      <w:tr w:rsidR="00D62386" w:rsidRPr="00210D90" w:rsidTr="00DB1E00">
        <w:tc>
          <w:tcPr>
            <w:tcW w:w="1276" w:type="dxa"/>
          </w:tcPr>
          <w:p w:rsidR="00D62386" w:rsidRPr="00210D90" w:rsidRDefault="00D62386" w:rsidP="00210D90">
            <w:pPr>
              <w:spacing w:line="276" w:lineRule="auto"/>
              <w:rPr>
                <w:rFonts w:ascii="Times New Roman" w:hAnsi="Times New Roman"/>
              </w:rPr>
            </w:pPr>
            <w:r w:rsidRPr="00210D90">
              <w:rPr>
                <w:rFonts w:ascii="Times New Roman" w:hAnsi="Times New Roman"/>
              </w:rPr>
              <w:t>PRÉ I</w:t>
            </w:r>
          </w:p>
        </w:tc>
        <w:tc>
          <w:tcPr>
            <w:tcW w:w="3260" w:type="dxa"/>
          </w:tcPr>
          <w:p w:rsidR="00D62386" w:rsidRPr="00210D90" w:rsidRDefault="00D62386" w:rsidP="00210D90">
            <w:pPr>
              <w:spacing w:line="276" w:lineRule="auto"/>
              <w:rPr>
                <w:rFonts w:ascii="Times New Roman" w:hAnsi="Times New Roman"/>
              </w:rPr>
            </w:pPr>
            <w:r w:rsidRPr="00210D90">
              <w:rPr>
                <w:rFonts w:ascii="Times New Roman" w:hAnsi="Times New Roman"/>
              </w:rPr>
              <w:t xml:space="preserve">Matutino ou vespertino </w:t>
            </w:r>
          </w:p>
        </w:tc>
      </w:tr>
      <w:tr w:rsidR="00D62386" w:rsidRPr="00210D90" w:rsidTr="00DB1E00">
        <w:tc>
          <w:tcPr>
            <w:tcW w:w="1276" w:type="dxa"/>
          </w:tcPr>
          <w:p w:rsidR="00D62386" w:rsidRPr="00210D90" w:rsidRDefault="00D62386" w:rsidP="00210D90">
            <w:pPr>
              <w:spacing w:line="276" w:lineRule="auto"/>
              <w:rPr>
                <w:rFonts w:ascii="Times New Roman" w:hAnsi="Times New Roman"/>
              </w:rPr>
            </w:pPr>
            <w:r w:rsidRPr="00210D90">
              <w:rPr>
                <w:rFonts w:ascii="Times New Roman" w:hAnsi="Times New Roman"/>
              </w:rPr>
              <w:t>PRÉ II</w:t>
            </w:r>
          </w:p>
        </w:tc>
        <w:tc>
          <w:tcPr>
            <w:tcW w:w="3260" w:type="dxa"/>
          </w:tcPr>
          <w:p w:rsidR="00D62386" w:rsidRPr="00210D90" w:rsidRDefault="00D62386" w:rsidP="00210D90">
            <w:pPr>
              <w:spacing w:line="276" w:lineRule="auto"/>
              <w:rPr>
                <w:rFonts w:ascii="Times New Roman" w:hAnsi="Times New Roman"/>
              </w:rPr>
            </w:pPr>
            <w:r w:rsidRPr="00210D90">
              <w:rPr>
                <w:rFonts w:ascii="Times New Roman" w:hAnsi="Times New Roman"/>
              </w:rPr>
              <w:t xml:space="preserve">Matutino ou vespertino </w:t>
            </w:r>
          </w:p>
        </w:tc>
      </w:tr>
      <w:tr w:rsidR="00D62386" w:rsidRPr="00210D90" w:rsidTr="00DB1E00">
        <w:tc>
          <w:tcPr>
            <w:tcW w:w="1276" w:type="dxa"/>
          </w:tcPr>
          <w:p w:rsidR="00D62386" w:rsidRPr="00210D90" w:rsidRDefault="00D62386" w:rsidP="00210D90">
            <w:pPr>
              <w:spacing w:line="276" w:lineRule="auto"/>
              <w:rPr>
                <w:rFonts w:ascii="Times New Roman" w:hAnsi="Times New Roman"/>
              </w:rPr>
            </w:pPr>
            <w:r w:rsidRPr="00210D90">
              <w:rPr>
                <w:rFonts w:ascii="Times New Roman" w:hAnsi="Times New Roman"/>
              </w:rPr>
              <w:t>1º ANO</w:t>
            </w:r>
          </w:p>
        </w:tc>
        <w:tc>
          <w:tcPr>
            <w:tcW w:w="3260" w:type="dxa"/>
          </w:tcPr>
          <w:p w:rsidR="00D62386" w:rsidRPr="00210D90" w:rsidRDefault="00D62386" w:rsidP="00210D90">
            <w:pPr>
              <w:spacing w:line="276" w:lineRule="auto"/>
              <w:rPr>
                <w:rFonts w:ascii="Times New Roman" w:hAnsi="Times New Roman"/>
              </w:rPr>
            </w:pPr>
            <w:r w:rsidRPr="00210D90">
              <w:rPr>
                <w:rFonts w:ascii="Times New Roman" w:hAnsi="Times New Roman"/>
              </w:rPr>
              <w:t xml:space="preserve">Matutino ou Vespertino </w:t>
            </w:r>
          </w:p>
        </w:tc>
      </w:tr>
    </w:tbl>
    <w:p w:rsidR="00D62386" w:rsidRPr="00210D90" w:rsidRDefault="00D62386" w:rsidP="00210D90">
      <w:pPr>
        <w:spacing w:after="200" w:line="276" w:lineRule="auto"/>
        <w:rPr>
          <w:rFonts w:eastAsia="Calibri"/>
          <w:lang w:eastAsia="en-US"/>
        </w:rPr>
      </w:pPr>
    </w:p>
    <w:p w:rsidR="00D62386" w:rsidRPr="00210D90" w:rsidRDefault="00D62386" w:rsidP="00210D90">
      <w:pPr>
        <w:spacing w:after="200" w:line="276" w:lineRule="auto"/>
        <w:rPr>
          <w:rFonts w:eastAsia="Calibri"/>
          <w:lang w:eastAsia="en-US"/>
        </w:rPr>
      </w:pPr>
      <w:r w:rsidRPr="00210D90">
        <w:rPr>
          <w:rFonts w:eastAsia="Calibri"/>
          <w:b/>
          <w:bCs/>
          <w:lang w:eastAsia="en-US"/>
        </w:rPr>
        <w:t>Observação</w:t>
      </w:r>
      <w:r w:rsidRPr="00210D90">
        <w:rPr>
          <w:rFonts w:eastAsia="Calibri"/>
          <w:lang w:eastAsia="en-US"/>
        </w:rPr>
        <w:t xml:space="preserve">: pais/responsáveis interessados no Período Integral do Centro de Educação Infantil Alencar, deverá fazer presencialmente junto a Direção da Escola. </w:t>
      </w:r>
    </w:p>
    <w:p w:rsidR="00D62386" w:rsidRPr="00210D90" w:rsidRDefault="00D62386" w:rsidP="00210D90">
      <w:pPr>
        <w:spacing w:line="276" w:lineRule="auto"/>
        <w:jc w:val="both"/>
        <w:rPr>
          <w:rFonts w:eastAsia="Calibri"/>
          <w:lang w:eastAsia="en-US"/>
        </w:rPr>
      </w:pPr>
      <w:r w:rsidRPr="00210D90">
        <w:rPr>
          <w:rFonts w:eastAsia="Calibri"/>
          <w:lang w:eastAsia="en-US"/>
        </w:rPr>
        <w:tab/>
        <w:t>I – Observar o número máximo de alunos por turma, conforme a Lei 9394/96 e Ementa do Art.25. Desdobro, quando exceder 5 alunos.</w:t>
      </w:r>
    </w:p>
    <w:p w:rsidR="00D62386" w:rsidRPr="00210D90" w:rsidRDefault="00D62386" w:rsidP="00210D90">
      <w:pPr>
        <w:spacing w:line="276" w:lineRule="auto"/>
        <w:jc w:val="both"/>
        <w:rPr>
          <w:rFonts w:eastAsia="Calibri"/>
          <w:lang w:eastAsia="en-US"/>
        </w:rPr>
      </w:pPr>
      <w:r w:rsidRPr="00210D90">
        <w:rPr>
          <w:rFonts w:eastAsia="Calibri"/>
          <w:lang w:eastAsia="en-US"/>
        </w:rPr>
        <w:tab/>
        <w:t>II – Quanto à metragem da sala de aula seguiremos o Parecer técnico nº 27/2013/CIP/GAM, oficializado pelo Ministério Público de SC, de acordo com a Legislação vigente, sendo:</w:t>
      </w:r>
    </w:p>
    <w:p w:rsidR="00D62386" w:rsidRPr="00210D90" w:rsidRDefault="00D62386" w:rsidP="00210D90">
      <w:pPr>
        <w:spacing w:line="276" w:lineRule="auto"/>
        <w:jc w:val="both"/>
        <w:rPr>
          <w:rFonts w:eastAsia="Calibri"/>
          <w:lang w:eastAsia="en-US"/>
        </w:rPr>
      </w:pPr>
      <w:r w:rsidRPr="00210D90">
        <w:rPr>
          <w:rFonts w:eastAsia="Calibri"/>
          <w:lang w:eastAsia="en-US"/>
        </w:rPr>
        <w:tab/>
        <w:t>. sala com 48 m2: 30 alunos;</w:t>
      </w:r>
    </w:p>
    <w:p w:rsidR="00D62386" w:rsidRPr="00210D90" w:rsidRDefault="00D62386" w:rsidP="00210D90">
      <w:pPr>
        <w:spacing w:line="276" w:lineRule="auto"/>
        <w:jc w:val="both"/>
        <w:rPr>
          <w:rFonts w:eastAsia="Calibri"/>
          <w:lang w:eastAsia="en-US"/>
        </w:rPr>
      </w:pPr>
      <w:r w:rsidRPr="00210D90">
        <w:rPr>
          <w:rFonts w:eastAsia="Calibri"/>
          <w:lang w:eastAsia="en-US"/>
        </w:rPr>
        <w:tab/>
        <w:t>. sala com 56 m2: 35 alunos;</w:t>
      </w:r>
    </w:p>
    <w:p w:rsidR="00D62386" w:rsidRPr="00210D90" w:rsidRDefault="00D62386" w:rsidP="00210D90">
      <w:pPr>
        <w:spacing w:line="276" w:lineRule="auto"/>
        <w:jc w:val="both"/>
        <w:rPr>
          <w:rFonts w:eastAsia="Calibri"/>
          <w:lang w:eastAsia="en-US"/>
        </w:rPr>
      </w:pPr>
      <w:r w:rsidRPr="00210D90">
        <w:rPr>
          <w:rFonts w:eastAsia="Calibri"/>
          <w:lang w:eastAsia="en-US"/>
        </w:rPr>
        <w:tab/>
        <w:t xml:space="preserve">. sala com 64 m2: 39 alunos; </w:t>
      </w:r>
    </w:p>
    <w:p w:rsidR="00D62386" w:rsidRPr="00210D90" w:rsidRDefault="00D62386" w:rsidP="00210D90">
      <w:pPr>
        <w:spacing w:line="276" w:lineRule="auto"/>
        <w:jc w:val="both"/>
        <w:rPr>
          <w:rFonts w:eastAsia="Calibri"/>
          <w:lang w:eastAsia="en-US"/>
        </w:rPr>
      </w:pPr>
      <w:r w:rsidRPr="00210D90">
        <w:rPr>
          <w:rFonts w:eastAsia="Calibri"/>
          <w:lang w:eastAsia="en-US"/>
        </w:rPr>
        <w:tab/>
        <w:t xml:space="preserve">III – Não será admitido abrir turmas no </w:t>
      </w:r>
      <w:r w:rsidRPr="00210D90">
        <w:rPr>
          <w:rFonts w:eastAsia="Calibri"/>
          <w:b/>
          <w:bCs/>
          <w:u w:val="single"/>
          <w:lang w:eastAsia="en-US"/>
        </w:rPr>
        <w:t>Ensino Fundamental</w:t>
      </w:r>
      <w:r w:rsidRPr="00210D90">
        <w:rPr>
          <w:rFonts w:eastAsia="Calibri"/>
          <w:lang w:eastAsia="en-US"/>
        </w:rPr>
        <w:t xml:space="preserve"> com número inferior a 15 alunos; </w:t>
      </w:r>
    </w:p>
    <w:p w:rsidR="00D62386" w:rsidRPr="00210D90" w:rsidRDefault="00D62386" w:rsidP="00210D90">
      <w:pPr>
        <w:spacing w:after="200" w:line="276" w:lineRule="auto"/>
        <w:jc w:val="both"/>
        <w:rPr>
          <w:rFonts w:eastAsia="Calibri"/>
          <w:u w:val="single"/>
          <w:lang w:eastAsia="en-US"/>
        </w:rPr>
      </w:pPr>
      <w:r w:rsidRPr="00210D90">
        <w:rPr>
          <w:rFonts w:eastAsia="Calibri"/>
          <w:lang w:eastAsia="en-US"/>
        </w:rPr>
        <w:tab/>
        <w:t xml:space="preserve">IV – Turmas com número inferior a 15 alunos admitir-se-á a possibilidade de bisseriar, decorrente de questões pedagógicas e administrativas, com </w:t>
      </w:r>
      <w:r w:rsidRPr="00210D90">
        <w:rPr>
          <w:rFonts w:eastAsia="Calibri"/>
          <w:u w:val="single"/>
          <w:lang w:eastAsia="en-US"/>
        </w:rPr>
        <w:t xml:space="preserve">anuência da Secretaria Municipal de Educação e parecer do Conselho Municipal de Educação. </w:t>
      </w:r>
    </w:p>
    <w:p w:rsidR="00D62386" w:rsidRPr="00210D90" w:rsidRDefault="00D62386" w:rsidP="00210D90">
      <w:pPr>
        <w:spacing w:after="200" w:line="276" w:lineRule="auto"/>
        <w:jc w:val="both"/>
        <w:rPr>
          <w:rFonts w:eastAsia="Calibri"/>
          <w:lang w:eastAsia="en-US"/>
        </w:rPr>
      </w:pPr>
      <w:r w:rsidRPr="00210D90">
        <w:rPr>
          <w:rFonts w:eastAsia="Calibri"/>
          <w:lang w:eastAsia="en-US"/>
        </w:rPr>
        <w:tab/>
        <w:t>V - Quando houver turmas com menos de 15 alunos matriculados,</w:t>
      </w:r>
      <w:r w:rsidR="00BD69BE" w:rsidRPr="00210D90">
        <w:rPr>
          <w:rFonts w:eastAsia="Calibri"/>
          <w:lang w:eastAsia="en-US"/>
        </w:rPr>
        <w:t xml:space="preserve"> respeitando a lei de zoneamento da Unidade Escolar,</w:t>
      </w:r>
      <w:r w:rsidRPr="00210D90">
        <w:rPr>
          <w:rFonts w:eastAsia="Calibri"/>
          <w:lang w:eastAsia="en-US"/>
        </w:rPr>
        <w:t xml:space="preserve"> os mesmos poderão ser transferidos para outra turma/turno na unidade, ou para outra Unidade Escolar mais próxima, a qualquer tempo, desde que possua vaga na turma correspondente, sendo observado o roteiro do transporte escolar se necessário.</w:t>
      </w:r>
    </w:p>
    <w:p w:rsidR="00D62386" w:rsidRPr="00210D90" w:rsidRDefault="00D62386" w:rsidP="00210D90">
      <w:pPr>
        <w:spacing w:after="200" w:line="276" w:lineRule="auto"/>
        <w:jc w:val="both"/>
        <w:rPr>
          <w:rFonts w:eastAsia="Calibri"/>
          <w:lang w:eastAsia="en-US"/>
        </w:rPr>
      </w:pPr>
      <w:r w:rsidRPr="00210D90">
        <w:rPr>
          <w:rFonts w:eastAsia="Calibri"/>
          <w:lang w:eastAsia="en-US"/>
        </w:rPr>
        <w:tab/>
        <w:t>VI - As matrículas em Unidade Escolar da Rede Municipal de Ensino, independem das condições intelectuais, físicas, auditivas, visuais, transtornos globais de desenvolvimento ou com altas habilidades/superdotação dos educandos.</w:t>
      </w:r>
    </w:p>
    <w:p w:rsidR="00D62386" w:rsidRPr="00210D90" w:rsidRDefault="00D62386" w:rsidP="00210D90">
      <w:pPr>
        <w:spacing w:after="200" w:line="276" w:lineRule="auto"/>
        <w:ind w:firstLine="708"/>
        <w:jc w:val="both"/>
        <w:rPr>
          <w:rFonts w:eastAsia="Calibri"/>
          <w:lang w:eastAsia="en-US"/>
        </w:rPr>
      </w:pPr>
      <w:r w:rsidRPr="00210D90">
        <w:rPr>
          <w:rFonts w:eastAsia="Calibri"/>
          <w:lang w:eastAsia="en-US"/>
        </w:rPr>
        <w:lastRenderedPageBreak/>
        <w:t>VIII - Em caso de reprovação do aluno, o mesmo não terá garantia de escolha do turno, a rematrícula será de acordo com a disponibilidade de vaga.</w:t>
      </w:r>
    </w:p>
    <w:p w:rsidR="00D62386" w:rsidRPr="00210D90" w:rsidRDefault="00D62386" w:rsidP="00210D90">
      <w:pPr>
        <w:numPr>
          <w:ilvl w:val="1"/>
          <w:numId w:val="17"/>
        </w:numPr>
        <w:spacing w:after="200" w:line="276" w:lineRule="auto"/>
        <w:contextualSpacing/>
        <w:jc w:val="both"/>
        <w:rPr>
          <w:rFonts w:eastAsia="Calibri"/>
          <w:b/>
          <w:lang w:eastAsia="en-US"/>
        </w:rPr>
      </w:pPr>
      <w:r w:rsidRPr="00210D90">
        <w:rPr>
          <w:rFonts w:eastAsia="Calibri"/>
          <w:b/>
          <w:lang w:eastAsia="en-US"/>
        </w:rPr>
        <w:t xml:space="preserve">Educação Infantil – </w:t>
      </w:r>
      <w:proofErr w:type="spellStart"/>
      <w:r w:rsidRPr="00210D90">
        <w:rPr>
          <w:rFonts w:eastAsia="Calibri"/>
          <w:b/>
          <w:lang w:eastAsia="en-US"/>
        </w:rPr>
        <w:t>Pré</w:t>
      </w:r>
      <w:proofErr w:type="spellEnd"/>
      <w:r w:rsidRPr="00210D90">
        <w:rPr>
          <w:rFonts w:eastAsia="Calibri"/>
          <w:b/>
          <w:lang w:eastAsia="en-US"/>
        </w:rPr>
        <w:t xml:space="preserve"> I e II</w:t>
      </w:r>
    </w:p>
    <w:p w:rsidR="00D62386" w:rsidRPr="00210D90" w:rsidRDefault="00D62386" w:rsidP="00210D90">
      <w:pPr>
        <w:spacing w:after="200" w:line="276" w:lineRule="auto"/>
        <w:jc w:val="both"/>
        <w:rPr>
          <w:rFonts w:eastAsia="Calibri"/>
          <w:b/>
          <w:lang w:eastAsia="en-US"/>
        </w:rPr>
      </w:pPr>
      <w:r w:rsidRPr="00210D90">
        <w:rPr>
          <w:rFonts w:eastAsia="Calibri"/>
          <w:b/>
          <w:lang w:eastAsia="en-US"/>
        </w:rPr>
        <w:t xml:space="preserve">6.2.1 Centro de Educação Infantil Alencar </w:t>
      </w:r>
    </w:p>
    <w:tbl>
      <w:tblPr>
        <w:tblStyle w:val="Tabelacomgrade1"/>
        <w:tblW w:w="9322" w:type="dxa"/>
        <w:tblLook w:val="04A0" w:firstRow="1" w:lastRow="0" w:firstColumn="1" w:lastColumn="0" w:noHBand="0" w:noVBand="1"/>
      </w:tblPr>
      <w:tblGrid>
        <w:gridCol w:w="6204"/>
        <w:gridCol w:w="3118"/>
      </w:tblGrid>
      <w:tr w:rsidR="00D62386" w:rsidRPr="00210D90" w:rsidTr="00DB1E00">
        <w:tc>
          <w:tcPr>
            <w:tcW w:w="6204" w:type="dxa"/>
          </w:tcPr>
          <w:p w:rsidR="00D62386" w:rsidRPr="00210D90" w:rsidRDefault="00D62386" w:rsidP="00210D90">
            <w:pPr>
              <w:spacing w:line="276" w:lineRule="auto"/>
              <w:contextualSpacing/>
              <w:rPr>
                <w:rFonts w:ascii="Times New Roman" w:hAnsi="Times New Roman"/>
              </w:rPr>
            </w:pPr>
            <w:proofErr w:type="spellStart"/>
            <w:r w:rsidRPr="00210D90">
              <w:rPr>
                <w:rFonts w:ascii="Times New Roman" w:hAnsi="Times New Roman"/>
              </w:rPr>
              <w:t>Pré</w:t>
            </w:r>
            <w:proofErr w:type="spellEnd"/>
            <w:r w:rsidRPr="00210D90">
              <w:rPr>
                <w:rFonts w:ascii="Times New Roman" w:hAnsi="Times New Roman"/>
              </w:rPr>
              <w:t xml:space="preserve"> I - nascidos entre: 01/04/2020 à 31/03/2021</w:t>
            </w:r>
          </w:p>
          <w:p w:rsidR="00D62386" w:rsidRPr="00210D90" w:rsidRDefault="00D62386" w:rsidP="00210D90">
            <w:pPr>
              <w:spacing w:line="276" w:lineRule="auto"/>
              <w:contextualSpacing/>
              <w:rPr>
                <w:rFonts w:ascii="Times New Roman" w:hAnsi="Times New Roman"/>
              </w:rPr>
            </w:pPr>
            <w:r w:rsidRPr="00210D90">
              <w:rPr>
                <w:rFonts w:ascii="Times New Roman" w:hAnsi="Times New Roman"/>
              </w:rPr>
              <w:t xml:space="preserve">Crianças que completar 4 (quatro) anos de idade até 31 de março de 2025 </w:t>
            </w:r>
          </w:p>
        </w:tc>
        <w:tc>
          <w:tcPr>
            <w:tcW w:w="3118" w:type="dxa"/>
          </w:tcPr>
          <w:p w:rsidR="00D62386" w:rsidRPr="00210D90" w:rsidRDefault="00D62386" w:rsidP="00210D90">
            <w:pPr>
              <w:spacing w:line="276" w:lineRule="auto"/>
              <w:contextualSpacing/>
              <w:rPr>
                <w:rFonts w:ascii="Times New Roman" w:hAnsi="Times New Roman"/>
              </w:rPr>
            </w:pPr>
            <w:r w:rsidRPr="00210D90">
              <w:rPr>
                <w:rFonts w:ascii="Times New Roman" w:hAnsi="Times New Roman"/>
              </w:rPr>
              <w:t>Matutino ou Vespertino</w:t>
            </w:r>
          </w:p>
        </w:tc>
      </w:tr>
      <w:tr w:rsidR="00D62386" w:rsidRPr="00210D90" w:rsidTr="00DB1E00">
        <w:tc>
          <w:tcPr>
            <w:tcW w:w="6204" w:type="dxa"/>
          </w:tcPr>
          <w:p w:rsidR="00D62386" w:rsidRPr="00210D90" w:rsidRDefault="00D62386" w:rsidP="00210D90">
            <w:pPr>
              <w:spacing w:line="276" w:lineRule="auto"/>
              <w:contextualSpacing/>
              <w:rPr>
                <w:rFonts w:ascii="Times New Roman" w:hAnsi="Times New Roman"/>
              </w:rPr>
            </w:pPr>
            <w:proofErr w:type="spellStart"/>
            <w:r w:rsidRPr="00210D90">
              <w:rPr>
                <w:rFonts w:ascii="Times New Roman" w:hAnsi="Times New Roman"/>
              </w:rPr>
              <w:t>Pré</w:t>
            </w:r>
            <w:proofErr w:type="spellEnd"/>
            <w:r w:rsidRPr="00210D90">
              <w:rPr>
                <w:rFonts w:ascii="Times New Roman" w:hAnsi="Times New Roman"/>
              </w:rPr>
              <w:t xml:space="preserve"> II – nascidos entre: 01/04/2019 à 31/03/2020. </w:t>
            </w:r>
          </w:p>
          <w:p w:rsidR="00D62386" w:rsidRPr="00210D90" w:rsidRDefault="00D62386" w:rsidP="00210D90">
            <w:pPr>
              <w:spacing w:line="276" w:lineRule="auto"/>
              <w:contextualSpacing/>
              <w:rPr>
                <w:rFonts w:ascii="Times New Roman" w:hAnsi="Times New Roman"/>
              </w:rPr>
            </w:pPr>
            <w:r w:rsidRPr="00210D90">
              <w:rPr>
                <w:rFonts w:ascii="Times New Roman" w:hAnsi="Times New Roman"/>
              </w:rPr>
              <w:t>Crianças que completar 5 (cinco) anos de idade até 31 de março de 2025</w:t>
            </w:r>
          </w:p>
        </w:tc>
        <w:tc>
          <w:tcPr>
            <w:tcW w:w="3118" w:type="dxa"/>
          </w:tcPr>
          <w:p w:rsidR="00D62386" w:rsidRPr="00210D90" w:rsidRDefault="00D62386" w:rsidP="00210D90">
            <w:pPr>
              <w:spacing w:line="276" w:lineRule="auto"/>
              <w:contextualSpacing/>
              <w:rPr>
                <w:rFonts w:ascii="Times New Roman" w:hAnsi="Times New Roman"/>
              </w:rPr>
            </w:pPr>
            <w:r w:rsidRPr="00210D90">
              <w:rPr>
                <w:rFonts w:ascii="Times New Roman" w:hAnsi="Times New Roman"/>
              </w:rPr>
              <w:t>Matutino ou Vespertino</w:t>
            </w:r>
          </w:p>
        </w:tc>
      </w:tr>
    </w:tbl>
    <w:p w:rsidR="00D62386" w:rsidRPr="00210D90" w:rsidRDefault="00D62386" w:rsidP="00210D90">
      <w:pPr>
        <w:spacing w:after="200" w:line="276" w:lineRule="auto"/>
        <w:contextualSpacing/>
        <w:jc w:val="both"/>
        <w:rPr>
          <w:rFonts w:eastAsia="Calibri"/>
          <w:lang w:eastAsia="en-US"/>
        </w:rPr>
      </w:pPr>
    </w:p>
    <w:p w:rsidR="00D62386" w:rsidRPr="00210D90" w:rsidRDefault="00D62386" w:rsidP="00210D90">
      <w:pPr>
        <w:spacing w:after="200" w:line="276" w:lineRule="auto"/>
        <w:contextualSpacing/>
        <w:jc w:val="both"/>
        <w:rPr>
          <w:rFonts w:eastAsia="Calibri"/>
          <w:b/>
          <w:lang w:eastAsia="en-US"/>
        </w:rPr>
      </w:pPr>
      <w:r w:rsidRPr="00210D90">
        <w:rPr>
          <w:rFonts w:eastAsia="Calibri"/>
          <w:b/>
          <w:lang w:eastAsia="en-US"/>
        </w:rPr>
        <w:t>6.2.1.1 Escola Municipal Irineu Bornhausen</w:t>
      </w:r>
    </w:p>
    <w:p w:rsidR="00D62386" w:rsidRPr="00210D90" w:rsidRDefault="00D62386" w:rsidP="00210D90">
      <w:pPr>
        <w:spacing w:after="200" w:line="276" w:lineRule="auto"/>
        <w:contextualSpacing/>
        <w:jc w:val="both"/>
        <w:rPr>
          <w:rFonts w:eastAsia="Calibri"/>
          <w:b/>
          <w:lang w:eastAsia="en-US"/>
        </w:rPr>
      </w:pPr>
    </w:p>
    <w:tbl>
      <w:tblPr>
        <w:tblStyle w:val="Tabelacomgrade1"/>
        <w:tblW w:w="0" w:type="auto"/>
        <w:tblLook w:val="04A0" w:firstRow="1" w:lastRow="0" w:firstColumn="1" w:lastColumn="0" w:noHBand="0" w:noVBand="1"/>
      </w:tblPr>
      <w:tblGrid>
        <w:gridCol w:w="6204"/>
        <w:gridCol w:w="2268"/>
      </w:tblGrid>
      <w:tr w:rsidR="00D62386" w:rsidRPr="00210D90" w:rsidTr="00DB1E00">
        <w:tc>
          <w:tcPr>
            <w:tcW w:w="6204" w:type="dxa"/>
          </w:tcPr>
          <w:p w:rsidR="00D62386" w:rsidRPr="00210D90" w:rsidRDefault="00D62386" w:rsidP="00210D90">
            <w:pPr>
              <w:spacing w:line="276" w:lineRule="auto"/>
              <w:contextualSpacing/>
              <w:rPr>
                <w:rFonts w:ascii="Times New Roman" w:hAnsi="Times New Roman"/>
              </w:rPr>
            </w:pPr>
            <w:proofErr w:type="spellStart"/>
            <w:r w:rsidRPr="00210D90">
              <w:rPr>
                <w:rFonts w:ascii="Times New Roman" w:hAnsi="Times New Roman"/>
              </w:rPr>
              <w:t>Pré</w:t>
            </w:r>
            <w:proofErr w:type="spellEnd"/>
            <w:r w:rsidRPr="00210D90">
              <w:rPr>
                <w:rFonts w:ascii="Times New Roman" w:hAnsi="Times New Roman"/>
              </w:rPr>
              <w:t xml:space="preserve"> I - nascidos entre: 01/04/2020 à 31/03/2021</w:t>
            </w:r>
          </w:p>
          <w:p w:rsidR="00D62386" w:rsidRPr="00210D90" w:rsidRDefault="00D62386" w:rsidP="00210D90">
            <w:pPr>
              <w:spacing w:line="276" w:lineRule="auto"/>
              <w:contextualSpacing/>
              <w:rPr>
                <w:rFonts w:ascii="Times New Roman" w:hAnsi="Times New Roman"/>
              </w:rPr>
            </w:pPr>
            <w:r w:rsidRPr="00210D90">
              <w:rPr>
                <w:rFonts w:ascii="Times New Roman" w:hAnsi="Times New Roman"/>
              </w:rPr>
              <w:t>Crianças que completar 4 (quatro) anos de idade até 31 de março de 2025</w:t>
            </w:r>
          </w:p>
        </w:tc>
        <w:tc>
          <w:tcPr>
            <w:tcW w:w="2268" w:type="dxa"/>
          </w:tcPr>
          <w:p w:rsidR="00D62386" w:rsidRPr="00210D90" w:rsidRDefault="00D62386" w:rsidP="00210D90">
            <w:pPr>
              <w:spacing w:line="276" w:lineRule="auto"/>
              <w:contextualSpacing/>
              <w:rPr>
                <w:rFonts w:ascii="Times New Roman" w:hAnsi="Times New Roman"/>
              </w:rPr>
            </w:pPr>
            <w:r w:rsidRPr="00210D90">
              <w:rPr>
                <w:rFonts w:ascii="Times New Roman" w:hAnsi="Times New Roman"/>
              </w:rPr>
              <w:t xml:space="preserve">Vespertino </w:t>
            </w:r>
          </w:p>
        </w:tc>
      </w:tr>
      <w:tr w:rsidR="00D62386" w:rsidRPr="00210D90" w:rsidTr="00DB1E00">
        <w:tc>
          <w:tcPr>
            <w:tcW w:w="6204" w:type="dxa"/>
          </w:tcPr>
          <w:p w:rsidR="00D62386" w:rsidRPr="00210D90" w:rsidRDefault="00D62386" w:rsidP="00210D90">
            <w:pPr>
              <w:spacing w:line="276" w:lineRule="auto"/>
              <w:contextualSpacing/>
              <w:rPr>
                <w:rFonts w:ascii="Times New Roman" w:hAnsi="Times New Roman"/>
              </w:rPr>
            </w:pPr>
            <w:proofErr w:type="spellStart"/>
            <w:r w:rsidRPr="00210D90">
              <w:rPr>
                <w:rFonts w:ascii="Times New Roman" w:hAnsi="Times New Roman"/>
              </w:rPr>
              <w:t>Pré</w:t>
            </w:r>
            <w:proofErr w:type="spellEnd"/>
            <w:r w:rsidRPr="00210D90">
              <w:rPr>
                <w:rFonts w:ascii="Times New Roman" w:hAnsi="Times New Roman"/>
              </w:rPr>
              <w:t xml:space="preserve"> II – nascidos entre: 01/04/2019 à 31/03/2020. </w:t>
            </w:r>
          </w:p>
          <w:p w:rsidR="00D62386" w:rsidRPr="00210D90" w:rsidRDefault="00D62386" w:rsidP="00210D90">
            <w:pPr>
              <w:spacing w:line="276" w:lineRule="auto"/>
              <w:contextualSpacing/>
              <w:rPr>
                <w:rFonts w:ascii="Times New Roman" w:hAnsi="Times New Roman"/>
              </w:rPr>
            </w:pPr>
            <w:r w:rsidRPr="00210D90">
              <w:rPr>
                <w:rFonts w:ascii="Times New Roman" w:hAnsi="Times New Roman"/>
              </w:rPr>
              <w:t>Crianças que completar 5 (cinco) anos de idade até 31 de março de 2025</w:t>
            </w:r>
          </w:p>
        </w:tc>
        <w:tc>
          <w:tcPr>
            <w:tcW w:w="2268" w:type="dxa"/>
          </w:tcPr>
          <w:p w:rsidR="00D62386" w:rsidRPr="00210D90" w:rsidRDefault="00D62386" w:rsidP="00210D90">
            <w:pPr>
              <w:spacing w:line="276" w:lineRule="auto"/>
              <w:contextualSpacing/>
              <w:rPr>
                <w:rFonts w:ascii="Times New Roman" w:hAnsi="Times New Roman"/>
              </w:rPr>
            </w:pPr>
            <w:r w:rsidRPr="00210D90">
              <w:rPr>
                <w:rFonts w:ascii="Times New Roman" w:hAnsi="Times New Roman"/>
              </w:rPr>
              <w:t xml:space="preserve">Vespertino </w:t>
            </w:r>
          </w:p>
        </w:tc>
      </w:tr>
    </w:tbl>
    <w:p w:rsidR="00D62386" w:rsidRPr="00210D90" w:rsidRDefault="00D62386" w:rsidP="00210D90">
      <w:pPr>
        <w:spacing w:after="200" w:line="276" w:lineRule="auto"/>
        <w:contextualSpacing/>
        <w:jc w:val="both"/>
        <w:rPr>
          <w:rFonts w:eastAsia="Calibri"/>
          <w:b/>
          <w:lang w:eastAsia="en-US"/>
        </w:rPr>
      </w:pPr>
    </w:p>
    <w:p w:rsidR="00D62386" w:rsidRPr="00210D90" w:rsidRDefault="00D62386" w:rsidP="00210D90">
      <w:pPr>
        <w:spacing w:after="200" w:line="276" w:lineRule="auto"/>
        <w:contextualSpacing/>
        <w:jc w:val="both"/>
        <w:rPr>
          <w:rFonts w:eastAsia="Calibri"/>
          <w:lang w:eastAsia="en-US"/>
        </w:rPr>
      </w:pPr>
      <w:r w:rsidRPr="00210D90">
        <w:rPr>
          <w:rFonts w:eastAsia="Calibri"/>
          <w:lang w:eastAsia="en-US"/>
        </w:rPr>
        <w:t>* Esta tabela serve apenas como base para novas matrículas. Os alunos que já frequentaram a rede de ensino seguirão a RESOLUÇÃO CNE/CEB Nº 2, DE 9 DE OUTUBRO DE 2018.</w:t>
      </w:r>
    </w:p>
    <w:p w:rsidR="00D62386" w:rsidRPr="00210D90" w:rsidRDefault="00D62386" w:rsidP="00210D90">
      <w:pPr>
        <w:spacing w:after="200" w:line="276" w:lineRule="auto"/>
        <w:contextualSpacing/>
        <w:jc w:val="both"/>
        <w:rPr>
          <w:rFonts w:eastAsia="Calibri"/>
          <w:lang w:eastAsia="en-US"/>
        </w:rPr>
      </w:pPr>
    </w:p>
    <w:p w:rsidR="00D62386" w:rsidRPr="00210D90" w:rsidRDefault="00D62386" w:rsidP="00210D90">
      <w:pPr>
        <w:spacing w:after="200" w:line="276" w:lineRule="auto"/>
        <w:contextualSpacing/>
        <w:jc w:val="both"/>
        <w:rPr>
          <w:rFonts w:eastAsia="Calibri"/>
          <w:lang w:eastAsia="en-US"/>
        </w:rPr>
      </w:pPr>
      <w:r w:rsidRPr="00210D90">
        <w:rPr>
          <w:rFonts w:eastAsia="Calibri"/>
          <w:b/>
          <w:u w:val="single"/>
          <w:lang w:eastAsia="en-US"/>
        </w:rPr>
        <w:t xml:space="preserve">Parágrafo único: </w:t>
      </w:r>
      <w:r w:rsidRPr="00210D90">
        <w:rPr>
          <w:rFonts w:eastAsia="Calibri"/>
          <w:lang w:eastAsia="en-US"/>
        </w:rPr>
        <w:t>o desdobramento de turmas da Educação Infantil ocorrerá quando exceder o número máximo de 5 (cinco) crianças se houver disponibilidade de espaço físico apropriado, levando em consideração o número de alunos matriculados em todas as turmas do mesmo segmento.</w:t>
      </w:r>
    </w:p>
    <w:p w:rsidR="00D62386" w:rsidRPr="00210D90" w:rsidRDefault="00D62386" w:rsidP="00210D90">
      <w:pPr>
        <w:spacing w:after="200" w:line="276" w:lineRule="auto"/>
        <w:contextualSpacing/>
        <w:jc w:val="both"/>
        <w:rPr>
          <w:rFonts w:eastAsia="Calibri"/>
          <w:b/>
          <w:lang w:eastAsia="en-US"/>
        </w:rPr>
      </w:pPr>
    </w:p>
    <w:p w:rsidR="00D62386" w:rsidRPr="00210D90" w:rsidRDefault="00D62386" w:rsidP="00210D90">
      <w:pPr>
        <w:spacing w:after="200" w:line="276" w:lineRule="auto"/>
        <w:ind w:left="720"/>
        <w:contextualSpacing/>
        <w:jc w:val="both"/>
        <w:rPr>
          <w:rFonts w:eastAsia="Calibri"/>
          <w:lang w:eastAsia="en-US"/>
        </w:rPr>
      </w:pPr>
      <w:r w:rsidRPr="00210D90">
        <w:rPr>
          <w:rFonts w:eastAsia="Calibri"/>
          <w:lang w:eastAsia="en-US"/>
        </w:rPr>
        <w:t>6.2.2 Não será admitido abrir turmas com número inferior a 15 alunos</w:t>
      </w:r>
      <w:r w:rsidR="00BD69BE" w:rsidRPr="00210D90">
        <w:rPr>
          <w:rFonts w:eastAsia="Calibri"/>
          <w:lang w:eastAsia="en-US"/>
        </w:rPr>
        <w:t>, respeitando a Lei de zoneamento da Unidade Escolar</w:t>
      </w:r>
      <w:r w:rsidRPr="00210D90">
        <w:rPr>
          <w:rFonts w:eastAsia="Calibri"/>
          <w:lang w:eastAsia="en-US"/>
        </w:rPr>
        <w:t>;</w:t>
      </w:r>
    </w:p>
    <w:p w:rsidR="00D62386" w:rsidRPr="00210D90" w:rsidRDefault="00D62386" w:rsidP="00210D90">
      <w:pPr>
        <w:spacing w:after="200" w:line="276" w:lineRule="auto"/>
        <w:contextualSpacing/>
        <w:jc w:val="both"/>
        <w:rPr>
          <w:rFonts w:eastAsia="Calibri"/>
          <w:u w:val="single"/>
          <w:lang w:eastAsia="en-US"/>
        </w:rPr>
      </w:pPr>
      <w:r w:rsidRPr="00210D90">
        <w:rPr>
          <w:rFonts w:eastAsia="Calibri"/>
          <w:lang w:eastAsia="en-US"/>
        </w:rPr>
        <w:tab/>
        <w:t xml:space="preserve">6.2.3 Turmas com número inferior a 15 alunos admitir-se-á a possibilidade de bisseriar, decorrente de questões pedagógicas e administrativas, com </w:t>
      </w:r>
      <w:r w:rsidRPr="00210D90">
        <w:rPr>
          <w:rFonts w:eastAsia="Calibri"/>
          <w:u w:val="single"/>
          <w:lang w:eastAsia="en-US"/>
        </w:rPr>
        <w:t>anuência da Secretaria Municipal de Educação e parecer do Conselho Municipal de Educação.</w:t>
      </w:r>
    </w:p>
    <w:p w:rsidR="00D62386" w:rsidRPr="00210D90" w:rsidRDefault="00D62386" w:rsidP="00210D90">
      <w:pPr>
        <w:spacing w:after="200" w:line="276" w:lineRule="auto"/>
        <w:contextualSpacing/>
        <w:jc w:val="both"/>
        <w:rPr>
          <w:rFonts w:eastAsia="Calibri"/>
          <w:lang w:eastAsia="en-US"/>
        </w:rPr>
      </w:pPr>
      <w:r w:rsidRPr="00210D90">
        <w:rPr>
          <w:rFonts w:eastAsia="Calibri"/>
          <w:lang w:eastAsia="en-US"/>
        </w:rPr>
        <w:tab/>
        <w:t xml:space="preserve">6.2.4 Na existência de procura por vagas na turma de </w:t>
      </w:r>
      <w:proofErr w:type="spellStart"/>
      <w:r w:rsidRPr="00210D90">
        <w:rPr>
          <w:rFonts w:eastAsia="Calibri"/>
          <w:lang w:eastAsia="en-US"/>
        </w:rPr>
        <w:t>Pré</w:t>
      </w:r>
      <w:proofErr w:type="spellEnd"/>
      <w:r w:rsidRPr="00210D90">
        <w:rPr>
          <w:rFonts w:eastAsia="Calibri"/>
          <w:lang w:eastAsia="en-US"/>
        </w:rPr>
        <w:t xml:space="preserve"> I e II, no período matutino, poderá ser ofertado seguindo o estabelecido no item 6.2.2 e 6.2.3, desde que aja disponibilidade de espaço físico apropriado na própria escola ou em outra. </w:t>
      </w:r>
    </w:p>
    <w:p w:rsidR="00D62386" w:rsidRPr="00210D90" w:rsidRDefault="00D62386" w:rsidP="00210D90">
      <w:pPr>
        <w:spacing w:after="200" w:line="276" w:lineRule="auto"/>
        <w:contextualSpacing/>
        <w:jc w:val="both"/>
        <w:rPr>
          <w:rFonts w:eastAsia="Calibri"/>
          <w:b/>
          <w:lang w:eastAsia="en-US"/>
        </w:rPr>
      </w:pPr>
    </w:p>
    <w:p w:rsidR="00D62386" w:rsidRPr="00210D90" w:rsidRDefault="00D62386" w:rsidP="00210D90">
      <w:pPr>
        <w:numPr>
          <w:ilvl w:val="1"/>
          <w:numId w:val="17"/>
        </w:numPr>
        <w:spacing w:after="200" w:line="276" w:lineRule="auto"/>
        <w:contextualSpacing/>
        <w:jc w:val="both"/>
        <w:rPr>
          <w:rFonts w:eastAsia="Calibri"/>
          <w:b/>
          <w:lang w:eastAsia="en-US"/>
        </w:rPr>
      </w:pPr>
      <w:r w:rsidRPr="00210D90">
        <w:rPr>
          <w:rFonts w:eastAsia="Calibri"/>
          <w:b/>
          <w:lang w:eastAsia="en-US"/>
        </w:rPr>
        <w:lastRenderedPageBreak/>
        <w:t>Creche – 4 (quatro) meses a 3 (três) anos, 11 (onze) meses e 29 (vinte e nove) dias ou a completar 04 (quatro) anos de idade após 31 de março de 2025</w:t>
      </w:r>
    </w:p>
    <w:p w:rsidR="00D62386" w:rsidRPr="00210D90" w:rsidRDefault="00D62386" w:rsidP="00210D90">
      <w:pPr>
        <w:spacing w:after="200" w:line="276" w:lineRule="auto"/>
        <w:ind w:left="1080"/>
        <w:contextualSpacing/>
        <w:jc w:val="both"/>
        <w:rPr>
          <w:rFonts w:eastAsia="Calibri"/>
          <w:b/>
          <w:lang w:eastAsia="en-US"/>
        </w:rPr>
      </w:pPr>
    </w:p>
    <w:p w:rsidR="00D62386" w:rsidRPr="00210D90" w:rsidRDefault="00D62386" w:rsidP="00210D90">
      <w:pPr>
        <w:spacing w:after="200" w:line="276" w:lineRule="auto"/>
        <w:ind w:firstLine="708"/>
        <w:contextualSpacing/>
        <w:jc w:val="both"/>
        <w:rPr>
          <w:rFonts w:eastAsia="Calibri"/>
          <w:b/>
          <w:lang w:eastAsia="en-US"/>
        </w:rPr>
      </w:pPr>
      <w:r w:rsidRPr="00210D90">
        <w:rPr>
          <w:rFonts w:eastAsia="Calibri"/>
          <w:b/>
          <w:lang w:eastAsia="en-US"/>
        </w:rPr>
        <w:t>6.3.1 Creche Municipal Criança Sapeca</w:t>
      </w:r>
    </w:p>
    <w:p w:rsidR="00D62386" w:rsidRPr="00210D90" w:rsidRDefault="00D62386" w:rsidP="00210D90">
      <w:pPr>
        <w:spacing w:after="200" w:line="276" w:lineRule="auto"/>
        <w:contextualSpacing/>
        <w:jc w:val="both"/>
        <w:rPr>
          <w:rFonts w:eastAsia="Calibri"/>
          <w:b/>
          <w:lang w:eastAsia="en-US"/>
        </w:rPr>
      </w:pPr>
    </w:p>
    <w:p w:rsidR="00D62386" w:rsidRPr="00210D90" w:rsidRDefault="00D62386" w:rsidP="00210D90">
      <w:pPr>
        <w:spacing w:after="200" w:line="276" w:lineRule="auto"/>
        <w:ind w:left="720"/>
        <w:contextualSpacing/>
        <w:jc w:val="both"/>
        <w:rPr>
          <w:rFonts w:eastAsia="Calibri"/>
          <w:b/>
          <w:lang w:eastAsia="en-US"/>
        </w:rPr>
      </w:pPr>
    </w:p>
    <w:tbl>
      <w:tblPr>
        <w:tblStyle w:val="Tabelacomgrade1"/>
        <w:tblW w:w="0" w:type="auto"/>
        <w:tblLook w:val="04A0" w:firstRow="1" w:lastRow="0" w:firstColumn="1" w:lastColumn="0" w:noHBand="0" w:noVBand="1"/>
      </w:tblPr>
      <w:tblGrid>
        <w:gridCol w:w="4077"/>
        <w:gridCol w:w="3686"/>
      </w:tblGrid>
      <w:tr w:rsidR="00D62386" w:rsidRPr="00210D90" w:rsidTr="00DB1E00">
        <w:tc>
          <w:tcPr>
            <w:tcW w:w="4077" w:type="dxa"/>
          </w:tcPr>
          <w:p w:rsidR="00D62386" w:rsidRPr="00210D90" w:rsidRDefault="00D62386" w:rsidP="00210D90">
            <w:pPr>
              <w:spacing w:after="200" w:line="276" w:lineRule="auto"/>
              <w:ind w:left="720"/>
              <w:contextualSpacing/>
              <w:rPr>
                <w:rFonts w:ascii="Times New Roman" w:hAnsi="Times New Roman"/>
              </w:rPr>
            </w:pPr>
            <w:r w:rsidRPr="00210D90">
              <w:rPr>
                <w:rFonts w:ascii="Times New Roman" w:hAnsi="Times New Roman"/>
              </w:rPr>
              <w:t>Berçário I – nascidos entre: 01/04/2024 à 31/03/2025.</w:t>
            </w:r>
          </w:p>
        </w:tc>
        <w:tc>
          <w:tcPr>
            <w:tcW w:w="3686" w:type="dxa"/>
          </w:tcPr>
          <w:p w:rsidR="00D62386" w:rsidRPr="00210D90" w:rsidRDefault="00D62386" w:rsidP="00210D90">
            <w:pPr>
              <w:spacing w:after="200" w:line="276" w:lineRule="auto"/>
              <w:ind w:left="720"/>
              <w:contextualSpacing/>
              <w:rPr>
                <w:rFonts w:ascii="Times New Roman" w:hAnsi="Times New Roman"/>
              </w:rPr>
            </w:pPr>
            <w:r w:rsidRPr="00210D90">
              <w:rPr>
                <w:rFonts w:ascii="Times New Roman" w:hAnsi="Times New Roman"/>
              </w:rPr>
              <w:t>Matutino ou Vespertino</w:t>
            </w:r>
          </w:p>
        </w:tc>
      </w:tr>
      <w:tr w:rsidR="00D62386" w:rsidRPr="00210D90" w:rsidTr="00DB1E00">
        <w:tc>
          <w:tcPr>
            <w:tcW w:w="4077" w:type="dxa"/>
          </w:tcPr>
          <w:p w:rsidR="00D62386" w:rsidRPr="00210D90" w:rsidRDefault="00D62386" w:rsidP="00210D90">
            <w:pPr>
              <w:spacing w:after="200" w:line="276" w:lineRule="auto"/>
              <w:ind w:left="720"/>
              <w:contextualSpacing/>
              <w:rPr>
                <w:rFonts w:ascii="Times New Roman" w:hAnsi="Times New Roman"/>
              </w:rPr>
            </w:pPr>
            <w:r w:rsidRPr="00210D90">
              <w:rPr>
                <w:rFonts w:ascii="Times New Roman" w:hAnsi="Times New Roman"/>
              </w:rPr>
              <w:t>Berçário II - nascidos entre: 01/04/2023 à 31/03/2024.</w:t>
            </w:r>
          </w:p>
        </w:tc>
        <w:tc>
          <w:tcPr>
            <w:tcW w:w="3686" w:type="dxa"/>
          </w:tcPr>
          <w:p w:rsidR="00D62386" w:rsidRPr="00210D90" w:rsidRDefault="00D62386" w:rsidP="00210D90">
            <w:pPr>
              <w:spacing w:after="200" w:line="276" w:lineRule="auto"/>
              <w:ind w:left="720"/>
              <w:contextualSpacing/>
              <w:rPr>
                <w:rFonts w:ascii="Times New Roman" w:hAnsi="Times New Roman"/>
              </w:rPr>
            </w:pPr>
            <w:r w:rsidRPr="00210D90">
              <w:rPr>
                <w:rFonts w:ascii="Times New Roman" w:hAnsi="Times New Roman"/>
              </w:rPr>
              <w:t>Matutino ou Vespertino</w:t>
            </w:r>
          </w:p>
        </w:tc>
      </w:tr>
      <w:tr w:rsidR="00D62386" w:rsidRPr="00210D90" w:rsidTr="00DB1E00">
        <w:tc>
          <w:tcPr>
            <w:tcW w:w="4077" w:type="dxa"/>
          </w:tcPr>
          <w:p w:rsidR="00D62386" w:rsidRPr="00210D90" w:rsidRDefault="00D62386" w:rsidP="00210D90">
            <w:pPr>
              <w:spacing w:after="200" w:line="276" w:lineRule="auto"/>
              <w:ind w:left="720"/>
              <w:contextualSpacing/>
              <w:rPr>
                <w:rFonts w:ascii="Times New Roman" w:hAnsi="Times New Roman"/>
              </w:rPr>
            </w:pPr>
            <w:r w:rsidRPr="00210D90">
              <w:rPr>
                <w:rFonts w:ascii="Times New Roman" w:hAnsi="Times New Roman"/>
              </w:rPr>
              <w:t>Berçário III – nascidos entre: 01/04/2022 à 31/03/2023.</w:t>
            </w:r>
          </w:p>
        </w:tc>
        <w:tc>
          <w:tcPr>
            <w:tcW w:w="3686" w:type="dxa"/>
          </w:tcPr>
          <w:p w:rsidR="00D62386" w:rsidRPr="00210D90" w:rsidRDefault="00D62386" w:rsidP="00210D90">
            <w:pPr>
              <w:spacing w:after="200" w:line="276" w:lineRule="auto"/>
              <w:ind w:left="720"/>
              <w:contextualSpacing/>
              <w:rPr>
                <w:rFonts w:ascii="Times New Roman" w:hAnsi="Times New Roman"/>
              </w:rPr>
            </w:pPr>
            <w:r w:rsidRPr="00210D90">
              <w:rPr>
                <w:rFonts w:ascii="Times New Roman" w:hAnsi="Times New Roman"/>
              </w:rPr>
              <w:t>Matutino ou Vespertino</w:t>
            </w:r>
          </w:p>
        </w:tc>
      </w:tr>
      <w:tr w:rsidR="00D62386" w:rsidRPr="00210D90" w:rsidTr="00DB1E00">
        <w:tc>
          <w:tcPr>
            <w:tcW w:w="4077" w:type="dxa"/>
          </w:tcPr>
          <w:p w:rsidR="00D62386" w:rsidRPr="00210D90" w:rsidRDefault="00D62386" w:rsidP="00210D90">
            <w:pPr>
              <w:spacing w:line="276" w:lineRule="auto"/>
              <w:jc w:val="center"/>
              <w:rPr>
                <w:rFonts w:ascii="Times New Roman" w:hAnsi="Times New Roman"/>
              </w:rPr>
            </w:pPr>
            <w:r w:rsidRPr="00210D90">
              <w:rPr>
                <w:rFonts w:ascii="Times New Roman" w:hAnsi="Times New Roman"/>
              </w:rPr>
              <w:t>Maternal – nascidos entre 01/04/2021 até 31/03/2022.</w:t>
            </w:r>
          </w:p>
        </w:tc>
        <w:tc>
          <w:tcPr>
            <w:tcW w:w="3686" w:type="dxa"/>
          </w:tcPr>
          <w:p w:rsidR="00D62386" w:rsidRPr="00210D90" w:rsidRDefault="00D62386" w:rsidP="00210D90">
            <w:pPr>
              <w:spacing w:line="276" w:lineRule="auto"/>
              <w:jc w:val="center"/>
              <w:rPr>
                <w:rFonts w:ascii="Times New Roman" w:hAnsi="Times New Roman"/>
              </w:rPr>
            </w:pPr>
            <w:r w:rsidRPr="00210D90">
              <w:rPr>
                <w:rFonts w:ascii="Times New Roman" w:hAnsi="Times New Roman"/>
              </w:rPr>
              <w:t>Matutino ou Vespertino</w:t>
            </w:r>
          </w:p>
        </w:tc>
      </w:tr>
    </w:tbl>
    <w:p w:rsidR="00D62386" w:rsidRPr="00210D90" w:rsidRDefault="00D62386" w:rsidP="00210D90">
      <w:pPr>
        <w:spacing w:after="200" w:line="276" w:lineRule="auto"/>
        <w:ind w:left="720"/>
        <w:contextualSpacing/>
        <w:jc w:val="both"/>
        <w:rPr>
          <w:rFonts w:eastAsia="Calibri"/>
          <w:lang w:eastAsia="en-US"/>
        </w:rPr>
      </w:pPr>
    </w:p>
    <w:p w:rsidR="00D62386" w:rsidRPr="00210D90" w:rsidRDefault="00D62386" w:rsidP="00210D90">
      <w:pPr>
        <w:spacing w:after="200" w:line="276" w:lineRule="auto"/>
        <w:ind w:left="720"/>
        <w:contextualSpacing/>
        <w:jc w:val="both"/>
        <w:rPr>
          <w:rFonts w:eastAsia="Calibri"/>
          <w:lang w:eastAsia="en-US"/>
        </w:rPr>
      </w:pPr>
      <w:r w:rsidRPr="00210D90">
        <w:rPr>
          <w:rFonts w:eastAsia="Calibri"/>
          <w:lang w:eastAsia="en-US"/>
        </w:rPr>
        <w:t>* Esta tabela serve apenas como base para novas matrículas. Os alunos que já frequentaram a rede de ensino seguirão a RESOLUÇÃO CNE/CEB Nº 2, DE 9 DE OUTUBRO DE 2018.</w:t>
      </w:r>
    </w:p>
    <w:p w:rsidR="00D62386" w:rsidRPr="00210D90" w:rsidRDefault="00D62386" w:rsidP="00210D90">
      <w:pPr>
        <w:spacing w:after="200" w:line="276" w:lineRule="auto"/>
        <w:contextualSpacing/>
        <w:jc w:val="both"/>
        <w:rPr>
          <w:rFonts w:eastAsia="Calibri"/>
          <w:lang w:eastAsia="en-US"/>
        </w:rPr>
      </w:pPr>
    </w:p>
    <w:p w:rsidR="00D62386" w:rsidRPr="00210D90" w:rsidRDefault="00D62386" w:rsidP="00210D90">
      <w:pPr>
        <w:spacing w:after="200" w:line="276" w:lineRule="auto"/>
        <w:ind w:left="720"/>
        <w:contextualSpacing/>
        <w:rPr>
          <w:rFonts w:eastAsia="Calibri"/>
          <w:b/>
          <w:u w:val="single"/>
          <w:lang w:eastAsia="en-US"/>
        </w:rPr>
      </w:pPr>
      <w:r w:rsidRPr="00210D90">
        <w:rPr>
          <w:rFonts w:eastAsia="Calibri"/>
          <w:b/>
          <w:u w:val="single"/>
          <w:lang w:eastAsia="en-US"/>
        </w:rPr>
        <w:t>6.4 DA ORGANIZAÇÃO DE FUNCIONAMENTO EXCLUSIVO DA CRECHE MUNICIPAL</w:t>
      </w:r>
    </w:p>
    <w:p w:rsidR="00D62386" w:rsidRPr="00210D90" w:rsidRDefault="00D62386" w:rsidP="00210D90">
      <w:pPr>
        <w:spacing w:after="200" w:line="276" w:lineRule="auto"/>
        <w:ind w:left="720"/>
        <w:contextualSpacing/>
        <w:rPr>
          <w:rFonts w:eastAsia="Calibri"/>
          <w:lang w:eastAsia="en-US"/>
        </w:rPr>
      </w:pPr>
    </w:p>
    <w:p w:rsidR="00D62386" w:rsidRPr="00210D90" w:rsidRDefault="00D62386" w:rsidP="00210D90">
      <w:pPr>
        <w:spacing w:line="276" w:lineRule="auto"/>
        <w:ind w:left="-142" w:firstLine="862"/>
        <w:contextualSpacing/>
        <w:jc w:val="both"/>
        <w:rPr>
          <w:rFonts w:eastAsia="Calibri"/>
          <w:lang w:eastAsia="en-US"/>
        </w:rPr>
      </w:pPr>
      <w:r w:rsidRPr="00210D90">
        <w:rPr>
          <w:rFonts w:eastAsia="Calibri"/>
          <w:lang w:eastAsia="en-US"/>
        </w:rPr>
        <w:t>6.4.1 Admitir-se-á a possibilidade de composição de turma mista, decorrente de questões pedagógicas ou de capacidade física do espaço escolar, com anuência da Secretaria Municipal de Educação e Conselho Municipal de Educação.</w:t>
      </w:r>
    </w:p>
    <w:p w:rsidR="00D62386" w:rsidRPr="00210D90" w:rsidRDefault="00D62386" w:rsidP="00210D90">
      <w:pPr>
        <w:spacing w:line="276" w:lineRule="auto"/>
        <w:ind w:left="-142" w:firstLine="862"/>
        <w:contextualSpacing/>
        <w:jc w:val="both"/>
        <w:rPr>
          <w:rFonts w:eastAsia="Calibri"/>
          <w:lang w:eastAsia="en-US"/>
        </w:rPr>
      </w:pPr>
      <w:r w:rsidRPr="00210D90">
        <w:rPr>
          <w:rFonts w:eastAsia="Calibri"/>
          <w:lang w:eastAsia="en-US"/>
        </w:rPr>
        <w:t>6.4.2 Quando da necessidade, na existência de vagas nas turmas de creche, poderá haver remanejamento de crianças para outras turmas, observando-se a idade mais próxima.</w:t>
      </w:r>
    </w:p>
    <w:p w:rsidR="00D62386" w:rsidRPr="00210D90" w:rsidRDefault="00D62386" w:rsidP="00210D90">
      <w:pPr>
        <w:spacing w:line="276" w:lineRule="auto"/>
        <w:ind w:left="-142"/>
        <w:contextualSpacing/>
        <w:jc w:val="both"/>
        <w:rPr>
          <w:rFonts w:eastAsia="Calibri"/>
          <w:lang w:eastAsia="en-US"/>
        </w:rPr>
      </w:pPr>
      <w:r w:rsidRPr="00210D90">
        <w:rPr>
          <w:rFonts w:eastAsia="Calibri"/>
          <w:lang w:eastAsia="en-US"/>
        </w:rPr>
        <w:tab/>
      </w:r>
      <w:r w:rsidRPr="00210D90">
        <w:rPr>
          <w:rFonts w:eastAsia="Calibri"/>
          <w:lang w:eastAsia="en-US"/>
        </w:rPr>
        <w:tab/>
        <w:t>6.4.3 O remanejamento de crianças de uma turma para outra será efetivado com a anuência da Equipe Gestora da Creche e por orientação da Coordenação da Secretaria de Educação do município.</w:t>
      </w:r>
    </w:p>
    <w:p w:rsidR="00D62386" w:rsidRPr="00210D90" w:rsidRDefault="00D62386" w:rsidP="00210D90">
      <w:pPr>
        <w:spacing w:line="276" w:lineRule="auto"/>
        <w:ind w:left="-142"/>
        <w:contextualSpacing/>
        <w:jc w:val="both"/>
        <w:rPr>
          <w:rFonts w:eastAsia="Calibri"/>
          <w:lang w:eastAsia="en-US"/>
        </w:rPr>
      </w:pPr>
      <w:r w:rsidRPr="00210D90">
        <w:rPr>
          <w:rFonts w:eastAsia="Calibri"/>
          <w:lang w:eastAsia="en-US"/>
        </w:rPr>
        <w:tab/>
      </w:r>
      <w:r w:rsidRPr="00210D90">
        <w:rPr>
          <w:rFonts w:eastAsia="Calibri"/>
          <w:lang w:eastAsia="en-US"/>
        </w:rPr>
        <w:tab/>
        <w:t>6.4.4 Havendo vagas para período integral será seguida a ordem de rematrícula e após de matrículas novas conforme datas realizadas no sistema online e impressas ou salvas pela família, seguindo os critérios do item 5.4.3.</w:t>
      </w:r>
    </w:p>
    <w:p w:rsidR="00D62386" w:rsidRPr="00210D90" w:rsidRDefault="00D62386" w:rsidP="00210D90">
      <w:pPr>
        <w:spacing w:line="276" w:lineRule="auto"/>
        <w:ind w:left="-142" w:firstLine="862"/>
        <w:contextualSpacing/>
        <w:jc w:val="both"/>
        <w:rPr>
          <w:rFonts w:eastAsia="Calibri"/>
          <w:lang w:eastAsia="en-US"/>
        </w:rPr>
      </w:pPr>
      <w:r w:rsidRPr="00210D90">
        <w:rPr>
          <w:rFonts w:eastAsia="Calibri"/>
          <w:lang w:eastAsia="en-US"/>
        </w:rPr>
        <w:t>6.4.5 Para a lista de espera serão respeitados os seguintes critérios: disponibilidade de vagas conforme disposto no item 6.4.6, ordem de matrícula e prioridade para mães que apresentarem comprovante de trabalho com data atualizada.</w:t>
      </w:r>
    </w:p>
    <w:p w:rsidR="00D62386" w:rsidRPr="00210D90" w:rsidRDefault="00D62386" w:rsidP="00210D90">
      <w:pPr>
        <w:spacing w:line="276" w:lineRule="auto"/>
        <w:ind w:left="-142" w:firstLine="862"/>
        <w:contextualSpacing/>
        <w:jc w:val="both"/>
        <w:rPr>
          <w:rFonts w:eastAsia="Calibri"/>
          <w:lang w:eastAsia="en-US"/>
        </w:rPr>
      </w:pPr>
      <w:r w:rsidRPr="00210D90">
        <w:rPr>
          <w:rFonts w:eastAsia="Calibri"/>
          <w:lang w:eastAsia="en-US"/>
        </w:rPr>
        <w:t xml:space="preserve">6.4.6 Para a disponibilização das vagas serão respeitados os seguintes critérios: conforme artigo 11 da Resolução nº 91/99 do Conselho Estadual de Educação, onde dispõe </w:t>
      </w:r>
      <w:r w:rsidRPr="00210D90">
        <w:rPr>
          <w:rFonts w:eastAsia="Calibri"/>
          <w:lang w:eastAsia="en-US"/>
        </w:rPr>
        <w:lastRenderedPageBreak/>
        <w:t>que os grupos de alunos deverão ser organizados por faixa etária e não poderá exceder a seguinte relação professor/aluno:</w:t>
      </w:r>
    </w:p>
    <w:p w:rsidR="00D62386" w:rsidRPr="00210D90" w:rsidRDefault="00D62386" w:rsidP="00210D90">
      <w:pPr>
        <w:spacing w:after="200" w:line="276" w:lineRule="auto"/>
        <w:ind w:left="720"/>
        <w:contextualSpacing/>
        <w:jc w:val="center"/>
        <w:rPr>
          <w:rFonts w:eastAsia="Calibri"/>
          <w:lang w:eastAsia="en-US"/>
        </w:rPr>
      </w:pPr>
    </w:p>
    <w:tbl>
      <w:tblPr>
        <w:tblStyle w:val="Tabelacomgrade1"/>
        <w:tblW w:w="0" w:type="auto"/>
        <w:tblInd w:w="959" w:type="dxa"/>
        <w:tblLook w:val="04A0" w:firstRow="1" w:lastRow="0" w:firstColumn="1" w:lastColumn="0" w:noHBand="0" w:noVBand="1"/>
      </w:tblPr>
      <w:tblGrid>
        <w:gridCol w:w="2268"/>
        <w:gridCol w:w="1843"/>
        <w:gridCol w:w="2976"/>
      </w:tblGrid>
      <w:tr w:rsidR="00D62386" w:rsidRPr="00210D90" w:rsidTr="00DB1E00">
        <w:tc>
          <w:tcPr>
            <w:tcW w:w="2268" w:type="dxa"/>
          </w:tcPr>
          <w:p w:rsidR="00D62386" w:rsidRPr="00210D90" w:rsidRDefault="00D62386" w:rsidP="00210D90">
            <w:pPr>
              <w:spacing w:line="276" w:lineRule="auto"/>
              <w:ind w:left="720"/>
              <w:contextualSpacing/>
              <w:jc w:val="center"/>
              <w:rPr>
                <w:rFonts w:ascii="Times New Roman" w:hAnsi="Times New Roman"/>
              </w:rPr>
            </w:pPr>
            <w:r w:rsidRPr="00210D90">
              <w:rPr>
                <w:rFonts w:ascii="Times New Roman" w:hAnsi="Times New Roman"/>
              </w:rPr>
              <w:t>Crianças de 0 a 1 ano</w:t>
            </w:r>
          </w:p>
        </w:tc>
        <w:tc>
          <w:tcPr>
            <w:tcW w:w="1843" w:type="dxa"/>
          </w:tcPr>
          <w:p w:rsidR="00D62386" w:rsidRPr="00210D90" w:rsidRDefault="00D62386" w:rsidP="00210D90">
            <w:pPr>
              <w:spacing w:line="276" w:lineRule="auto"/>
              <w:ind w:left="720"/>
              <w:contextualSpacing/>
              <w:jc w:val="center"/>
              <w:rPr>
                <w:rFonts w:ascii="Times New Roman" w:hAnsi="Times New Roman"/>
              </w:rPr>
            </w:pPr>
            <w:r w:rsidRPr="00210D90">
              <w:rPr>
                <w:rFonts w:ascii="Times New Roman" w:hAnsi="Times New Roman"/>
              </w:rPr>
              <w:t>6 a 8 crianças</w:t>
            </w:r>
          </w:p>
        </w:tc>
        <w:tc>
          <w:tcPr>
            <w:tcW w:w="2976" w:type="dxa"/>
          </w:tcPr>
          <w:p w:rsidR="00D62386" w:rsidRPr="00210D90" w:rsidRDefault="00D62386" w:rsidP="00210D90">
            <w:pPr>
              <w:spacing w:line="276" w:lineRule="auto"/>
              <w:ind w:left="720"/>
              <w:contextualSpacing/>
              <w:jc w:val="center"/>
              <w:rPr>
                <w:rFonts w:ascii="Times New Roman" w:hAnsi="Times New Roman"/>
              </w:rPr>
            </w:pPr>
            <w:r w:rsidRPr="00210D90">
              <w:rPr>
                <w:rFonts w:ascii="Times New Roman" w:hAnsi="Times New Roman"/>
              </w:rPr>
              <w:t>1 professor e 1 professor auxiliar</w:t>
            </w:r>
          </w:p>
        </w:tc>
      </w:tr>
      <w:tr w:rsidR="00D62386" w:rsidRPr="00210D90" w:rsidTr="00DB1E00">
        <w:tc>
          <w:tcPr>
            <w:tcW w:w="2268" w:type="dxa"/>
          </w:tcPr>
          <w:p w:rsidR="00D62386" w:rsidRPr="00210D90" w:rsidRDefault="00D62386" w:rsidP="00210D90">
            <w:pPr>
              <w:spacing w:after="200" w:line="276" w:lineRule="auto"/>
              <w:ind w:left="720"/>
              <w:contextualSpacing/>
              <w:jc w:val="center"/>
              <w:rPr>
                <w:rFonts w:ascii="Times New Roman" w:hAnsi="Times New Roman"/>
              </w:rPr>
            </w:pPr>
            <w:r w:rsidRPr="00210D90">
              <w:rPr>
                <w:rFonts w:ascii="Times New Roman" w:hAnsi="Times New Roman"/>
              </w:rPr>
              <w:t>Crianças de 1 a 3 anos</w:t>
            </w:r>
          </w:p>
        </w:tc>
        <w:tc>
          <w:tcPr>
            <w:tcW w:w="1843" w:type="dxa"/>
          </w:tcPr>
          <w:p w:rsidR="00D62386" w:rsidRPr="00210D90" w:rsidRDefault="00D62386" w:rsidP="00210D90">
            <w:pPr>
              <w:spacing w:after="200" w:line="276" w:lineRule="auto"/>
              <w:ind w:left="720"/>
              <w:contextualSpacing/>
              <w:jc w:val="center"/>
              <w:rPr>
                <w:rFonts w:ascii="Times New Roman" w:hAnsi="Times New Roman"/>
              </w:rPr>
            </w:pPr>
            <w:r w:rsidRPr="00210D90">
              <w:rPr>
                <w:rFonts w:ascii="Times New Roman" w:hAnsi="Times New Roman"/>
              </w:rPr>
              <w:t>8 a 10 crianças</w:t>
            </w:r>
          </w:p>
        </w:tc>
        <w:tc>
          <w:tcPr>
            <w:tcW w:w="2976" w:type="dxa"/>
          </w:tcPr>
          <w:p w:rsidR="00D62386" w:rsidRPr="00210D90" w:rsidRDefault="00D62386" w:rsidP="00210D90">
            <w:pPr>
              <w:spacing w:after="200" w:line="276" w:lineRule="auto"/>
              <w:ind w:left="720"/>
              <w:contextualSpacing/>
              <w:jc w:val="center"/>
              <w:rPr>
                <w:rFonts w:ascii="Times New Roman" w:hAnsi="Times New Roman"/>
              </w:rPr>
            </w:pPr>
            <w:r w:rsidRPr="00210D90">
              <w:rPr>
                <w:rFonts w:ascii="Times New Roman" w:hAnsi="Times New Roman"/>
              </w:rPr>
              <w:t>1 professor e 1 professor auxiliar</w:t>
            </w:r>
          </w:p>
        </w:tc>
      </w:tr>
      <w:tr w:rsidR="00D62386" w:rsidRPr="00210D90" w:rsidTr="00DB1E00">
        <w:tc>
          <w:tcPr>
            <w:tcW w:w="2268" w:type="dxa"/>
          </w:tcPr>
          <w:p w:rsidR="00D62386" w:rsidRPr="00210D90" w:rsidRDefault="00D62386" w:rsidP="00210D90">
            <w:pPr>
              <w:spacing w:after="200" w:line="276" w:lineRule="auto"/>
              <w:ind w:left="720"/>
              <w:contextualSpacing/>
              <w:jc w:val="center"/>
              <w:rPr>
                <w:rFonts w:ascii="Times New Roman" w:hAnsi="Times New Roman"/>
              </w:rPr>
            </w:pPr>
            <w:r w:rsidRPr="00210D90">
              <w:rPr>
                <w:rFonts w:ascii="Times New Roman" w:hAnsi="Times New Roman"/>
              </w:rPr>
              <w:t>Crianças de 3 a 5 anos</w:t>
            </w:r>
          </w:p>
        </w:tc>
        <w:tc>
          <w:tcPr>
            <w:tcW w:w="1843" w:type="dxa"/>
          </w:tcPr>
          <w:p w:rsidR="00D62386" w:rsidRPr="00210D90" w:rsidRDefault="00D62386" w:rsidP="00210D90">
            <w:pPr>
              <w:spacing w:after="200" w:line="276" w:lineRule="auto"/>
              <w:ind w:left="720"/>
              <w:contextualSpacing/>
              <w:jc w:val="center"/>
              <w:rPr>
                <w:rFonts w:ascii="Times New Roman" w:hAnsi="Times New Roman"/>
              </w:rPr>
            </w:pPr>
            <w:r w:rsidRPr="00210D90">
              <w:rPr>
                <w:rFonts w:ascii="Times New Roman" w:hAnsi="Times New Roman"/>
              </w:rPr>
              <w:t>12 a 15 crianças</w:t>
            </w:r>
          </w:p>
        </w:tc>
        <w:tc>
          <w:tcPr>
            <w:tcW w:w="2976" w:type="dxa"/>
          </w:tcPr>
          <w:p w:rsidR="00D62386" w:rsidRPr="00210D90" w:rsidRDefault="00D62386" w:rsidP="00210D90">
            <w:pPr>
              <w:spacing w:after="200" w:line="276" w:lineRule="auto"/>
              <w:ind w:left="720"/>
              <w:contextualSpacing/>
              <w:jc w:val="center"/>
              <w:rPr>
                <w:rFonts w:ascii="Times New Roman" w:hAnsi="Times New Roman"/>
              </w:rPr>
            </w:pPr>
            <w:r w:rsidRPr="00210D90">
              <w:rPr>
                <w:rFonts w:ascii="Times New Roman" w:hAnsi="Times New Roman"/>
              </w:rPr>
              <w:t>1 professor e 1 professor auxiliar</w:t>
            </w:r>
          </w:p>
        </w:tc>
      </w:tr>
      <w:tr w:rsidR="00D62386" w:rsidRPr="00210D90" w:rsidTr="00DB1E00">
        <w:tc>
          <w:tcPr>
            <w:tcW w:w="2268" w:type="dxa"/>
          </w:tcPr>
          <w:p w:rsidR="00D62386" w:rsidRPr="00210D90" w:rsidRDefault="00D62386" w:rsidP="00210D90">
            <w:pPr>
              <w:spacing w:after="200" w:line="276" w:lineRule="auto"/>
              <w:ind w:left="720"/>
              <w:contextualSpacing/>
              <w:jc w:val="center"/>
              <w:rPr>
                <w:rFonts w:ascii="Times New Roman" w:hAnsi="Times New Roman"/>
              </w:rPr>
            </w:pPr>
            <w:r w:rsidRPr="00210D90">
              <w:rPr>
                <w:rFonts w:ascii="Times New Roman" w:hAnsi="Times New Roman"/>
              </w:rPr>
              <w:t>Crianças de 5 a 6 anos</w:t>
            </w:r>
          </w:p>
        </w:tc>
        <w:tc>
          <w:tcPr>
            <w:tcW w:w="1843" w:type="dxa"/>
          </w:tcPr>
          <w:p w:rsidR="00D62386" w:rsidRPr="00210D90" w:rsidRDefault="00D62386" w:rsidP="00210D90">
            <w:pPr>
              <w:spacing w:after="200" w:line="276" w:lineRule="auto"/>
              <w:ind w:left="720"/>
              <w:contextualSpacing/>
              <w:jc w:val="center"/>
              <w:rPr>
                <w:rFonts w:ascii="Times New Roman" w:hAnsi="Times New Roman"/>
              </w:rPr>
            </w:pPr>
            <w:r w:rsidRPr="00210D90">
              <w:rPr>
                <w:rFonts w:ascii="Times New Roman" w:hAnsi="Times New Roman"/>
              </w:rPr>
              <w:t>20 a 25 crianças</w:t>
            </w:r>
          </w:p>
        </w:tc>
        <w:tc>
          <w:tcPr>
            <w:tcW w:w="2976" w:type="dxa"/>
          </w:tcPr>
          <w:p w:rsidR="00D62386" w:rsidRPr="00210D90" w:rsidRDefault="00D62386" w:rsidP="00210D90">
            <w:pPr>
              <w:spacing w:after="200" w:line="276" w:lineRule="auto"/>
              <w:ind w:left="720"/>
              <w:contextualSpacing/>
              <w:jc w:val="center"/>
              <w:rPr>
                <w:rFonts w:ascii="Times New Roman" w:hAnsi="Times New Roman"/>
              </w:rPr>
            </w:pPr>
            <w:r w:rsidRPr="00210D90">
              <w:rPr>
                <w:rFonts w:ascii="Times New Roman" w:hAnsi="Times New Roman"/>
              </w:rPr>
              <w:t>1 professor</w:t>
            </w:r>
          </w:p>
        </w:tc>
      </w:tr>
    </w:tbl>
    <w:p w:rsidR="00D62386" w:rsidRPr="00210D90" w:rsidRDefault="00D62386" w:rsidP="00210D90">
      <w:pPr>
        <w:spacing w:after="200" w:line="276" w:lineRule="auto"/>
        <w:ind w:left="720"/>
        <w:contextualSpacing/>
        <w:rPr>
          <w:rFonts w:eastAsia="Calibri"/>
          <w:lang w:eastAsia="en-US"/>
        </w:rPr>
      </w:pPr>
    </w:p>
    <w:p w:rsidR="00D62386" w:rsidRPr="00210D90" w:rsidRDefault="00D62386" w:rsidP="00210D90">
      <w:pPr>
        <w:spacing w:after="200" w:line="276" w:lineRule="auto"/>
        <w:ind w:firstLine="720"/>
        <w:contextualSpacing/>
        <w:jc w:val="both"/>
        <w:rPr>
          <w:rFonts w:eastAsia="Calibri"/>
          <w:lang w:eastAsia="en-US"/>
        </w:rPr>
      </w:pPr>
      <w:r w:rsidRPr="00210D90">
        <w:rPr>
          <w:rFonts w:eastAsia="Calibri"/>
          <w:lang w:eastAsia="en-US"/>
        </w:rPr>
        <w:t>Parágrafo único: o desdobramento de turmas dessa faixa etária ocorrerá quando exceder o número máximo de 3 (três) crianças, se houver disponibilidade de espaço físico apropriado, levando em consideração o número de alunos matriculados em todas as turmas do mesmo segmento.</w:t>
      </w:r>
    </w:p>
    <w:p w:rsidR="00D62386" w:rsidRPr="00210D90" w:rsidRDefault="00D62386" w:rsidP="00210D90">
      <w:pPr>
        <w:spacing w:after="200" w:line="276" w:lineRule="auto"/>
        <w:ind w:left="720"/>
        <w:contextualSpacing/>
        <w:jc w:val="both"/>
        <w:rPr>
          <w:rFonts w:eastAsia="Calibri"/>
          <w:b/>
          <w:u w:val="single"/>
          <w:lang w:eastAsia="en-US"/>
        </w:rPr>
      </w:pPr>
    </w:p>
    <w:p w:rsidR="00D62386" w:rsidRPr="00210D90" w:rsidRDefault="00D62386" w:rsidP="00210D90">
      <w:pPr>
        <w:spacing w:after="200" w:line="276" w:lineRule="auto"/>
        <w:ind w:left="720"/>
        <w:contextualSpacing/>
        <w:jc w:val="both"/>
        <w:rPr>
          <w:rFonts w:eastAsia="Calibri"/>
          <w:b/>
          <w:u w:val="single"/>
          <w:lang w:eastAsia="en-US"/>
        </w:rPr>
      </w:pPr>
      <w:r w:rsidRPr="00210D90">
        <w:rPr>
          <w:rFonts w:eastAsia="Calibri"/>
          <w:b/>
          <w:u w:val="single"/>
          <w:lang w:eastAsia="en-US"/>
        </w:rPr>
        <w:t>7 DA FREQUÊNCIA DA CRIANÇA DE CRECHE</w:t>
      </w:r>
    </w:p>
    <w:p w:rsidR="00D62386" w:rsidRPr="00210D90" w:rsidRDefault="00D62386" w:rsidP="00210D90">
      <w:pPr>
        <w:spacing w:after="200" w:line="276" w:lineRule="auto"/>
        <w:ind w:left="720"/>
        <w:contextualSpacing/>
        <w:rPr>
          <w:rFonts w:eastAsia="Calibri"/>
          <w:lang w:eastAsia="en-US"/>
        </w:rPr>
      </w:pPr>
    </w:p>
    <w:p w:rsidR="00D62386" w:rsidRPr="00210D90" w:rsidRDefault="00D62386" w:rsidP="00210D90">
      <w:pPr>
        <w:spacing w:line="276" w:lineRule="auto"/>
        <w:contextualSpacing/>
        <w:jc w:val="both"/>
        <w:rPr>
          <w:rFonts w:eastAsia="Calibri"/>
          <w:lang w:eastAsia="en-US"/>
        </w:rPr>
      </w:pPr>
      <w:r w:rsidRPr="00210D90">
        <w:rPr>
          <w:rFonts w:eastAsia="Calibri"/>
          <w:lang w:eastAsia="en-US"/>
        </w:rPr>
        <w:tab/>
        <w:t>7.1 A contar 05 (cinco) dias, os pais ou responsáveis legais que não comunicarem a ausência da criança na Unidade Escolar perderá a vaga.</w:t>
      </w:r>
    </w:p>
    <w:p w:rsidR="00D62386" w:rsidRPr="00210D90" w:rsidRDefault="00D62386" w:rsidP="00210D90">
      <w:pPr>
        <w:spacing w:line="276" w:lineRule="auto"/>
        <w:contextualSpacing/>
        <w:jc w:val="both"/>
        <w:rPr>
          <w:rFonts w:eastAsia="Calibri"/>
          <w:lang w:eastAsia="en-US"/>
        </w:rPr>
      </w:pPr>
      <w:r w:rsidRPr="00210D90">
        <w:rPr>
          <w:rFonts w:eastAsia="Calibri"/>
          <w:lang w:eastAsia="en-US"/>
        </w:rPr>
        <w:tab/>
        <w:t>7.2 Durante o afastamento da criança para tratamento de saúde ficará assegurada a vaga, desde que o atestado seja apresentado até o quinto dia de ausência na Unidade Escolar.</w:t>
      </w:r>
    </w:p>
    <w:p w:rsidR="00D62386" w:rsidRPr="00210D90" w:rsidRDefault="00D62386" w:rsidP="00210D90">
      <w:pPr>
        <w:spacing w:after="200" w:line="276" w:lineRule="auto"/>
        <w:contextualSpacing/>
        <w:jc w:val="both"/>
        <w:rPr>
          <w:rFonts w:eastAsia="Calibri"/>
          <w:lang w:eastAsia="en-US"/>
        </w:rPr>
      </w:pPr>
      <w:r w:rsidRPr="00210D90">
        <w:rPr>
          <w:rFonts w:eastAsia="Calibri"/>
          <w:lang w:eastAsia="en-US"/>
        </w:rPr>
        <w:tab/>
        <w:t xml:space="preserve">7.3 Em caso de mudança de local de residência, os pais ou responsáveis deverão comunicar a Creche, bem como qualquer alteração de dados, para atualização. </w:t>
      </w:r>
    </w:p>
    <w:p w:rsidR="00D62386" w:rsidRPr="00210D90" w:rsidRDefault="00D62386" w:rsidP="00210D90">
      <w:pPr>
        <w:spacing w:after="200" w:line="276" w:lineRule="auto"/>
        <w:ind w:left="720"/>
        <w:contextualSpacing/>
        <w:jc w:val="both"/>
        <w:rPr>
          <w:rFonts w:eastAsia="Calibri"/>
          <w:lang w:eastAsia="en-US"/>
        </w:rPr>
      </w:pPr>
    </w:p>
    <w:p w:rsidR="00D62386" w:rsidRPr="00210D90" w:rsidRDefault="00D62386" w:rsidP="00210D90">
      <w:pPr>
        <w:spacing w:after="200" w:line="276" w:lineRule="auto"/>
        <w:ind w:left="720"/>
        <w:contextualSpacing/>
        <w:jc w:val="both"/>
        <w:rPr>
          <w:rFonts w:eastAsia="Calibri"/>
          <w:b/>
          <w:u w:val="single"/>
          <w:lang w:eastAsia="en-US"/>
        </w:rPr>
      </w:pPr>
      <w:r w:rsidRPr="00210D90">
        <w:rPr>
          <w:rFonts w:eastAsia="Calibri"/>
          <w:b/>
          <w:u w:val="single"/>
          <w:lang w:eastAsia="en-US"/>
        </w:rPr>
        <w:t>8 DO CANCELAMENTO DA MATRÍCULA DE CRECHE</w:t>
      </w:r>
    </w:p>
    <w:p w:rsidR="00D62386" w:rsidRPr="00210D90" w:rsidRDefault="00D62386" w:rsidP="00210D90">
      <w:pPr>
        <w:spacing w:after="200" w:line="276" w:lineRule="auto"/>
        <w:ind w:left="720"/>
        <w:contextualSpacing/>
        <w:jc w:val="both"/>
        <w:rPr>
          <w:rFonts w:eastAsia="Calibri"/>
          <w:lang w:eastAsia="en-US"/>
        </w:rPr>
      </w:pPr>
    </w:p>
    <w:p w:rsidR="00D62386" w:rsidRPr="00210D90" w:rsidRDefault="00D62386" w:rsidP="00210D90">
      <w:pPr>
        <w:spacing w:after="200" w:line="276" w:lineRule="auto"/>
        <w:ind w:left="720"/>
        <w:contextualSpacing/>
        <w:jc w:val="both"/>
        <w:rPr>
          <w:rFonts w:eastAsia="Calibri"/>
          <w:lang w:eastAsia="en-US"/>
        </w:rPr>
      </w:pPr>
      <w:r w:rsidRPr="00210D90">
        <w:rPr>
          <w:rFonts w:eastAsia="Calibri"/>
          <w:lang w:eastAsia="en-US"/>
        </w:rPr>
        <w:t>8.1 Entende-se por cancelamento o desligamento definitivo da criança de creche.</w:t>
      </w:r>
    </w:p>
    <w:p w:rsidR="00D62386" w:rsidRPr="00210D90" w:rsidRDefault="00D62386" w:rsidP="00210D90">
      <w:pPr>
        <w:spacing w:after="200" w:line="276" w:lineRule="auto"/>
        <w:ind w:left="720"/>
        <w:contextualSpacing/>
        <w:jc w:val="both"/>
        <w:rPr>
          <w:rFonts w:eastAsia="Calibri"/>
          <w:lang w:eastAsia="en-US"/>
        </w:rPr>
      </w:pPr>
      <w:r w:rsidRPr="00210D90">
        <w:rPr>
          <w:rFonts w:eastAsia="Calibri"/>
          <w:lang w:eastAsia="en-US"/>
        </w:rPr>
        <w:t>8.2 O cancelamento da matrícula poderá ocorrer:</w:t>
      </w:r>
    </w:p>
    <w:p w:rsidR="00D62386" w:rsidRPr="00210D90" w:rsidRDefault="00D62386" w:rsidP="00210D90">
      <w:pPr>
        <w:spacing w:after="200" w:line="276" w:lineRule="auto"/>
        <w:ind w:firstLine="708"/>
        <w:contextualSpacing/>
        <w:jc w:val="both"/>
        <w:rPr>
          <w:rFonts w:eastAsia="Calibri"/>
          <w:lang w:eastAsia="en-US"/>
        </w:rPr>
      </w:pPr>
      <w:r w:rsidRPr="00210D90">
        <w:rPr>
          <w:rFonts w:eastAsia="Calibri"/>
          <w:lang w:eastAsia="en-US"/>
        </w:rPr>
        <w:t>8.2.1 Por iniciativa da família (pai, mãe ou responsáveis legais), devendo os interessados preencher solicitação do cancelamento de matrícula junto a Creche.</w:t>
      </w:r>
    </w:p>
    <w:p w:rsidR="00D62386" w:rsidRPr="00210D90" w:rsidRDefault="00D62386" w:rsidP="00210D90">
      <w:pPr>
        <w:spacing w:after="200" w:line="276" w:lineRule="auto"/>
        <w:ind w:firstLine="708"/>
        <w:contextualSpacing/>
        <w:jc w:val="both"/>
        <w:rPr>
          <w:rFonts w:eastAsia="Calibri"/>
          <w:lang w:eastAsia="en-US"/>
        </w:rPr>
      </w:pPr>
      <w:r w:rsidRPr="00210D90">
        <w:rPr>
          <w:rFonts w:eastAsia="Calibri"/>
          <w:lang w:eastAsia="en-US"/>
        </w:rPr>
        <w:t>8.2.2 Será desligada da vaga a criança que, quando sem justificativa, não comparecer à unidade escolar pelo período de 5 (cinco) dias consecutivos ou 10 (dez) dias alternados no período de um mês.</w:t>
      </w:r>
    </w:p>
    <w:p w:rsidR="00D62386" w:rsidRPr="00210D90" w:rsidRDefault="00D62386" w:rsidP="00210D90">
      <w:pPr>
        <w:spacing w:after="200" w:line="276" w:lineRule="auto"/>
        <w:ind w:firstLine="708"/>
        <w:contextualSpacing/>
        <w:jc w:val="both"/>
        <w:rPr>
          <w:rFonts w:eastAsia="Calibri"/>
          <w:lang w:eastAsia="en-US"/>
        </w:rPr>
      </w:pPr>
    </w:p>
    <w:p w:rsidR="00D62386" w:rsidRPr="00210D90" w:rsidRDefault="00D62386" w:rsidP="00210D90">
      <w:pPr>
        <w:spacing w:after="200" w:line="276" w:lineRule="auto"/>
        <w:ind w:left="720"/>
        <w:contextualSpacing/>
        <w:jc w:val="both"/>
        <w:rPr>
          <w:rFonts w:eastAsia="Calibri"/>
          <w:b/>
          <w:u w:val="single"/>
          <w:lang w:eastAsia="en-US"/>
        </w:rPr>
      </w:pPr>
      <w:r w:rsidRPr="00210D90">
        <w:rPr>
          <w:rFonts w:eastAsia="Calibri"/>
          <w:b/>
          <w:u w:val="single"/>
          <w:lang w:eastAsia="en-US"/>
        </w:rPr>
        <w:t>9 DO ATENDIMENTO EM CRECHE</w:t>
      </w:r>
      <w:bookmarkStart w:id="4" w:name="_GoBack"/>
      <w:bookmarkEnd w:id="4"/>
    </w:p>
    <w:p w:rsidR="00D62386" w:rsidRPr="00210D90" w:rsidRDefault="00D62386" w:rsidP="00210D90">
      <w:pPr>
        <w:spacing w:line="276" w:lineRule="auto"/>
        <w:ind w:left="142"/>
        <w:contextualSpacing/>
        <w:jc w:val="both"/>
        <w:rPr>
          <w:rFonts w:eastAsia="Calibri"/>
          <w:lang w:eastAsia="en-US"/>
        </w:rPr>
      </w:pPr>
      <w:r w:rsidRPr="00210D90">
        <w:rPr>
          <w:rFonts w:eastAsia="Calibri"/>
          <w:lang w:eastAsia="en-US"/>
        </w:rPr>
        <w:t>9.1 O horário de atendimento no período parcial, turno matutino, iniciam às 7:00 horas e encerram às 12:00 horas.</w:t>
      </w:r>
    </w:p>
    <w:p w:rsidR="00D62386" w:rsidRPr="00210D90" w:rsidRDefault="00D62386" w:rsidP="00210D90">
      <w:pPr>
        <w:spacing w:after="200" w:line="276" w:lineRule="auto"/>
        <w:contextualSpacing/>
        <w:jc w:val="both"/>
        <w:rPr>
          <w:rFonts w:eastAsia="Calibri"/>
          <w:lang w:eastAsia="en-US"/>
        </w:rPr>
      </w:pPr>
      <w:r w:rsidRPr="00210D90">
        <w:rPr>
          <w:rFonts w:eastAsia="Calibri"/>
          <w:lang w:eastAsia="en-US"/>
        </w:rPr>
        <w:lastRenderedPageBreak/>
        <w:tab/>
        <w:t>9.2 O horário de atendimento no período parcial, turno vespertino, iniciam às 13:00 horas e encerram às 17:30 horas.</w:t>
      </w:r>
    </w:p>
    <w:p w:rsidR="00D62386" w:rsidRPr="00210D90" w:rsidRDefault="00D62386" w:rsidP="00210D90">
      <w:pPr>
        <w:spacing w:after="200" w:line="276" w:lineRule="auto"/>
        <w:ind w:left="720"/>
        <w:contextualSpacing/>
        <w:jc w:val="both"/>
        <w:rPr>
          <w:rFonts w:eastAsia="Calibri"/>
          <w:lang w:eastAsia="en-US"/>
        </w:rPr>
      </w:pPr>
    </w:p>
    <w:p w:rsidR="00D62386" w:rsidRPr="00210D90" w:rsidRDefault="00D62386" w:rsidP="00210D90">
      <w:pPr>
        <w:spacing w:after="200" w:line="276" w:lineRule="auto"/>
        <w:ind w:left="720"/>
        <w:contextualSpacing/>
        <w:jc w:val="both"/>
        <w:rPr>
          <w:rFonts w:eastAsia="Calibri"/>
          <w:b/>
          <w:u w:val="single"/>
          <w:lang w:eastAsia="en-US"/>
        </w:rPr>
      </w:pPr>
      <w:r w:rsidRPr="00210D90">
        <w:rPr>
          <w:rFonts w:eastAsia="Calibri"/>
          <w:b/>
          <w:u w:val="single"/>
          <w:lang w:eastAsia="en-US"/>
        </w:rPr>
        <w:t>10 ORIENTAÇÕES GERAIS</w:t>
      </w:r>
    </w:p>
    <w:p w:rsidR="00D62386" w:rsidRPr="00210D90" w:rsidRDefault="00D62386" w:rsidP="00210D90">
      <w:pPr>
        <w:spacing w:after="200" w:line="276" w:lineRule="auto"/>
        <w:ind w:left="720"/>
        <w:contextualSpacing/>
        <w:jc w:val="both"/>
        <w:rPr>
          <w:rFonts w:eastAsia="Calibri"/>
          <w:b/>
          <w:u w:val="single"/>
          <w:lang w:eastAsia="en-US"/>
        </w:rPr>
      </w:pPr>
    </w:p>
    <w:p w:rsidR="00D62386" w:rsidRPr="00210D90" w:rsidRDefault="00D62386" w:rsidP="00210D90">
      <w:pPr>
        <w:spacing w:after="200" w:line="276" w:lineRule="auto"/>
        <w:ind w:left="720"/>
        <w:contextualSpacing/>
        <w:jc w:val="both"/>
        <w:rPr>
          <w:rFonts w:eastAsia="Calibri"/>
          <w:lang w:eastAsia="en-US"/>
        </w:rPr>
      </w:pPr>
      <w:r w:rsidRPr="00210D90">
        <w:rPr>
          <w:rFonts w:eastAsia="Calibri"/>
          <w:lang w:eastAsia="en-US"/>
        </w:rPr>
        <w:t>10.1 Deve ser garantido o mínimo de 200 dias Letivos e 800 horas ao aluno.</w:t>
      </w:r>
    </w:p>
    <w:p w:rsidR="00D62386" w:rsidRPr="00210D90" w:rsidRDefault="00D62386" w:rsidP="00210D90">
      <w:pPr>
        <w:spacing w:after="200" w:line="276" w:lineRule="auto"/>
        <w:contextualSpacing/>
        <w:jc w:val="both"/>
        <w:rPr>
          <w:rFonts w:eastAsia="Calibri"/>
          <w:b/>
          <w:lang w:eastAsia="en-US"/>
        </w:rPr>
      </w:pPr>
      <w:r w:rsidRPr="00210D90">
        <w:rPr>
          <w:rFonts w:eastAsia="Calibri"/>
          <w:b/>
          <w:lang w:eastAsia="en-US"/>
        </w:rPr>
        <w:tab/>
      </w:r>
    </w:p>
    <w:p w:rsidR="00D62386" w:rsidRPr="00210D90" w:rsidRDefault="00D62386" w:rsidP="00210D90">
      <w:pPr>
        <w:spacing w:after="200" w:line="276" w:lineRule="auto"/>
        <w:contextualSpacing/>
        <w:jc w:val="both"/>
        <w:rPr>
          <w:rFonts w:eastAsia="Calibri"/>
          <w:b/>
          <w:u w:val="single"/>
          <w:lang w:eastAsia="en-US"/>
        </w:rPr>
      </w:pPr>
      <w:r w:rsidRPr="00210D90">
        <w:rPr>
          <w:rFonts w:eastAsia="Calibri"/>
          <w:b/>
          <w:lang w:eastAsia="en-US"/>
        </w:rPr>
        <w:tab/>
      </w:r>
      <w:proofErr w:type="gramStart"/>
      <w:r w:rsidRPr="00210D90">
        <w:rPr>
          <w:rFonts w:eastAsia="Calibri"/>
          <w:b/>
          <w:lang w:eastAsia="en-US"/>
        </w:rPr>
        <w:t xml:space="preserve">11  </w:t>
      </w:r>
      <w:r w:rsidRPr="00210D90">
        <w:rPr>
          <w:rFonts w:eastAsia="Calibri"/>
          <w:b/>
          <w:u w:val="single"/>
          <w:lang w:eastAsia="en-US"/>
        </w:rPr>
        <w:t>CONSIDERAÇÕES</w:t>
      </w:r>
      <w:proofErr w:type="gramEnd"/>
      <w:r w:rsidRPr="00210D90">
        <w:rPr>
          <w:rFonts w:eastAsia="Calibri"/>
          <w:b/>
          <w:u w:val="single"/>
          <w:lang w:eastAsia="en-US"/>
        </w:rPr>
        <w:t xml:space="preserve"> FINAIS</w:t>
      </w:r>
    </w:p>
    <w:p w:rsidR="00D62386" w:rsidRPr="00210D90" w:rsidRDefault="00D62386" w:rsidP="00210D90">
      <w:pPr>
        <w:spacing w:after="200" w:line="276" w:lineRule="auto"/>
        <w:contextualSpacing/>
        <w:jc w:val="both"/>
        <w:rPr>
          <w:rFonts w:eastAsia="Calibri"/>
          <w:b/>
          <w:u w:val="single"/>
          <w:lang w:eastAsia="en-US"/>
        </w:rPr>
      </w:pPr>
    </w:p>
    <w:p w:rsidR="00D62386" w:rsidRPr="00210D90" w:rsidRDefault="00D62386" w:rsidP="00210D90">
      <w:pPr>
        <w:spacing w:after="200" w:line="276" w:lineRule="auto"/>
        <w:contextualSpacing/>
        <w:jc w:val="both"/>
        <w:rPr>
          <w:rFonts w:eastAsia="Calibri"/>
          <w:lang w:eastAsia="en-US"/>
        </w:rPr>
      </w:pPr>
      <w:r w:rsidRPr="00210D90">
        <w:rPr>
          <w:rFonts w:eastAsia="Calibri"/>
          <w:lang w:eastAsia="en-US"/>
        </w:rPr>
        <w:tab/>
        <w:t>11.1 Serão aceitas novas matrículas somente mediante a entrega de todos os documentos no comparecimento dos pais ou responsáveis no dia e horários estipulados.</w:t>
      </w:r>
    </w:p>
    <w:p w:rsidR="00D62386" w:rsidRPr="00210D90" w:rsidRDefault="00D62386" w:rsidP="00210D90">
      <w:pPr>
        <w:spacing w:after="200" w:line="276" w:lineRule="auto"/>
        <w:contextualSpacing/>
        <w:jc w:val="both"/>
        <w:rPr>
          <w:rFonts w:eastAsia="Calibri"/>
          <w:lang w:eastAsia="en-US"/>
        </w:rPr>
      </w:pPr>
      <w:r w:rsidRPr="00210D90">
        <w:rPr>
          <w:rFonts w:eastAsia="Calibri"/>
          <w:lang w:eastAsia="en-US"/>
        </w:rPr>
        <w:tab/>
        <w:t>11.2 Após o prazo estipulado para a realização das matrículas serão compostas as turmas.</w:t>
      </w:r>
    </w:p>
    <w:p w:rsidR="00D62386" w:rsidRPr="00210D90" w:rsidRDefault="00D62386" w:rsidP="00210D90">
      <w:pPr>
        <w:spacing w:after="200" w:line="276" w:lineRule="auto"/>
        <w:contextualSpacing/>
        <w:jc w:val="both"/>
        <w:rPr>
          <w:rFonts w:eastAsia="Calibri"/>
          <w:lang w:eastAsia="en-US"/>
        </w:rPr>
      </w:pPr>
      <w:r w:rsidRPr="00210D90">
        <w:rPr>
          <w:rFonts w:eastAsia="Calibri"/>
          <w:lang w:eastAsia="en-US"/>
        </w:rPr>
        <w:tab/>
        <w:t>11.3 Em função da demanda de matrículas, a Secretaria de Educação do Município se reserva o direito de organizar/oferecer o atendimento.</w:t>
      </w:r>
    </w:p>
    <w:p w:rsidR="00D62386" w:rsidRPr="00210D90" w:rsidRDefault="00D62386" w:rsidP="00210D90">
      <w:pPr>
        <w:spacing w:after="200" w:line="276" w:lineRule="auto"/>
        <w:contextualSpacing/>
        <w:jc w:val="both"/>
        <w:rPr>
          <w:rFonts w:eastAsia="Calibri"/>
          <w:lang w:eastAsia="en-US"/>
        </w:rPr>
      </w:pPr>
      <w:r w:rsidRPr="00210D90">
        <w:rPr>
          <w:rFonts w:eastAsia="Calibri"/>
          <w:lang w:eastAsia="en-US"/>
        </w:rPr>
        <w:tab/>
        <w:t>11.4 As condições deste Edital são universais e, portanto, são as mesmas para todos, razão pela qual são formalizadas seguindo disposições rígidas e inegociáveis, em que se obrigam tanto a Secretaria de Educação como os interessados, após o deferimento da matrícula.</w:t>
      </w:r>
    </w:p>
    <w:p w:rsidR="00D62386" w:rsidRPr="00210D90" w:rsidRDefault="00D62386" w:rsidP="00210D90">
      <w:pPr>
        <w:spacing w:after="200" w:line="276" w:lineRule="auto"/>
        <w:contextualSpacing/>
        <w:jc w:val="both"/>
        <w:rPr>
          <w:rFonts w:eastAsia="Calibri"/>
          <w:lang w:eastAsia="en-US"/>
        </w:rPr>
      </w:pPr>
      <w:r w:rsidRPr="00210D90">
        <w:rPr>
          <w:rFonts w:eastAsia="Calibri"/>
          <w:lang w:eastAsia="en-US"/>
        </w:rPr>
        <w:tab/>
        <w:t xml:space="preserve">11.5 Poderá o Município de </w:t>
      </w:r>
      <w:proofErr w:type="spellStart"/>
      <w:r w:rsidRPr="00210D90">
        <w:rPr>
          <w:rFonts w:eastAsia="Calibri"/>
          <w:lang w:eastAsia="en-US"/>
        </w:rPr>
        <w:t>Vargeão</w:t>
      </w:r>
      <w:proofErr w:type="spellEnd"/>
      <w:r w:rsidRPr="00210D90">
        <w:rPr>
          <w:rFonts w:eastAsia="Calibri"/>
          <w:lang w:eastAsia="en-US"/>
        </w:rPr>
        <w:t>, através da Secretaria de Educação, revogar o presente Edital, no todo ou em parte, por conveniência administrativa e interesse público, ou por fato superveniente, devidamente justificado, ou anulá-lo, em caso de ilegalidade.</w:t>
      </w:r>
    </w:p>
    <w:p w:rsidR="00D62386" w:rsidRPr="00210D90" w:rsidRDefault="00D62386" w:rsidP="00210D90">
      <w:pPr>
        <w:spacing w:after="200" w:line="276" w:lineRule="auto"/>
        <w:contextualSpacing/>
        <w:jc w:val="both"/>
        <w:rPr>
          <w:rFonts w:eastAsia="Calibri"/>
          <w:lang w:eastAsia="en-US"/>
        </w:rPr>
      </w:pPr>
      <w:r w:rsidRPr="00210D90">
        <w:rPr>
          <w:rFonts w:eastAsia="Calibri"/>
          <w:lang w:eastAsia="en-US"/>
        </w:rPr>
        <w:tab/>
        <w:t xml:space="preserve">11.6 Eventuais dúvidas ou caso omisso acerca do edital deverão ser sanadas na Secretaria Municipal de Educação, anexa à Prefeitura. </w:t>
      </w:r>
    </w:p>
    <w:p w:rsidR="00D62386" w:rsidRPr="00210D90" w:rsidRDefault="00D62386" w:rsidP="00210D90">
      <w:pPr>
        <w:spacing w:after="200" w:line="276" w:lineRule="auto"/>
        <w:ind w:left="720"/>
        <w:contextualSpacing/>
        <w:jc w:val="both"/>
        <w:rPr>
          <w:rFonts w:eastAsia="Calibri"/>
          <w:lang w:eastAsia="en-US"/>
        </w:rPr>
      </w:pPr>
    </w:p>
    <w:p w:rsidR="00D62386" w:rsidRPr="00210D90" w:rsidRDefault="00D62386" w:rsidP="00210D90">
      <w:pPr>
        <w:spacing w:after="200" w:line="276" w:lineRule="auto"/>
        <w:ind w:left="720"/>
        <w:contextualSpacing/>
        <w:jc w:val="both"/>
        <w:rPr>
          <w:rFonts w:eastAsia="Calibri"/>
          <w:lang w:eastAsia="en-US"/>
        </w:rPr>
      </w:pPr>
      <w:r w:rsidRPr="00210D90">
        <w:rPr>
          <w:rFonts w:eastAsia="Calibri"/>
          <w:lang w:eastAsia="en-US"/>
        </w:rPr>
        <w:t>Este Edital entra em vigor na data de sua publicação, revogando-se as disposições em contrário.</w:t>
      </w:r>
    </w:p>
    <w:p w:rsidR="00D62386" w:rsidRPr="00210D90" w:rsidRDefault="00D62386" w:rsidP="00210D90">
      <w:pPr>
        <w:spacing w:after="200" w:line="276" w:lineRule="auto"/>
        <w:ind w:left="720"/>
        <w:contextualSpacing/>
        <w:jc w:val="both"/>
        <w:rPr>
          <w:rFonts w:eastAsia="Calibri"/>
          <w:lang w:eastAsia="en-US"/>
        </w:rPr>
      </w:pPr>
    </w:p>
    <w:p w:rsidR="00D62386" w:rsidRPr="00210D90" w:rsidRDefault="00D62386" w:rsidP="00210D90">
      <w:pPr>
        <w:spacing w:after="200" w:line="276" w:lineRule="auto"/>
        <w:ind w:left="720"/>
        <w:contextualSpacing/>
        <w:jc w:val="both"/>
        <w:rPr>
          <w:rFonts w:eastAsia="Calibri"/>
          <w:lang w:eastAsia="en-US"/>
        </w:rPr>
      </w:pPr>
      <w:r w:rsidRPr="00210D90">
        <w:rPr>
          <w:rFonts w:eastAsia="Calibri"/>
          <w:lang w:eastAsia="en-US"/>
        </w:rPr>
        <w:t xml:space="preserve">Prefeitura Municipal de </w:t>
      </w:r>
      <w:proofErr w:type="spellStart"/>
      <w:r w:rsidRPr="00210D90">
        <w:rPr>
          <w:rFonts w:eastAsia="Calibri"/>
          <w:lang w:eastAsia="en-US"/>
        </w:rPr>
        <w:t>Vargeão</w:t>
      </w:r>
      <w:proofErr w:type="spellEnd"/>
      <w:r w:rsidRPr="00210D90">
        <w:rPr>
          <w:rFonts w:eastAsia="Calibri"/>
          <w:lang w:eastAsia="en-US"/>
        </w:rPr>
        <w:t>/SC.</w:t>
      </w:r>
    </w:p>
    <w:p w:rsidR="00D62386" w:rsidRPr="00210D90" w:rsidRDefault="00D62386" w:rsidP="00210D90">
      <w:pPr>
        <w:spacing w:after="200" w:line="276" w:lineRule="auto"/>
        <w:contextualSpacing/>
        <w:jc w:val="both"/>
        <w:rPr>
          <w:rFonts w:eastAsia="Calibri"/>
          <w:lang w:eastAsia="en-US"/>
        </w:rPr>
      </w:pPr>
      <w:r w:rsidRPr="00210D90">
        <w:rPr>
          <w:rFonts w:eastAsia="Calibri"/>
          <w:lang w:eastAsia="en-US"/>
        </w:rPr>
        <w:t xml:space="preserve">              </w:t>
      </w:r>
    </w:p>
    <w:p w:rsidR="00D62386" w:rsidRPr="00210D90" w:rsidRDefault="00D62386" w:rsidP="00210D90">
      <w:pPr>
        <w:spacing w:after="200" w:line="276" w:lineRule="auto"/>
        <w:contextualSpacing/>
        <w:jc w:val="right"/>
        <w:rPr>
          <w:rFonts w:eastAsia="Calibri"/>
          <w:lang w:eastAsia="en-US"/>
        </w:rPr>
      </w:pPr>
      <w:proofErr w:type="spellStart"/>
      <w:r w:rsidRPr="00210D90">
        <w:rPr>
          <w:rFonts w:eastAsia="Calibri"/>
          <w:lang w:eastAsia="en-US"/>
        </w:rPr>
        <w:t>Vargeão</w:t>
      </w:r>
      <w:proofErr w:type="spellEnd"/>
      <w:r w:rsidRPr="00210D90">
        <w:rPr>
          <w:rFonts w:eastAsia="Calibri"/>
          <w:lang w:eastAsia="en-US"/>
        </w:rPr>
        <w:t>, 11 de novembro de 2024.</w:t>
      </w:r>
    </w:p>
    <w:p w:rsidR="00D62386" w:rsidRPr="00210D90" w:rsidRDefault="00D62386" w:rsidP="00210D90">
      <w:pPr>
        <w:spacing w:after="200" w:line="276" w:lineRule="auto"/>
        <w:contextualSpacing/>
        <w:jc w:val="both"/>
        <w:rPr>
          <w:rFonts w:eastAsia="Calibri"/>
          <w:lang w:eastAsia="en-US"/>
        </w:rPr>
      </w:pPr>
    </w:p>
    <w:p w:rsidR="00D62386" w:rsidRPr="00210D90" w:rsidRDefault="00D62386" w:rsidP="00210D90">
      <w:pPr>
        <w:spacing w:after="200" w:line="276" w:lineRule="auto"/>
        <w:contextualSpacing/>
        <w:jc w:val="both"/>
        <w:rPr>
          <w:rFonts w:eastAsia="Calibri"/>
          <w:lang w:eastAsia="en-US"/>
        </w:rPr>
      </w:pPr>
    </w:p>
    <w:p w:rsidR="00D62386" w:rsidRPr="00210D90" w:rsidRDefault="00D62386" w:rsidP="00210D90">
      <w:pPr>
        <w:spacing w:after="200" w:line="276" w:lineRule="auto"/>
        <w:contextualSpacing/>
        <w:rPr>
          <w:rFonts w:eastAsia="Calibri"/>
          <w:lang w:eastAsia="en-US"/>
        </w:rPr>
      </w:pPr>
      <w:r w:rsidRPr="00210D90">
        <w:rPr>
          <w:rFonts w:eastAsia="Calibri"/>
          <w:lang w:eastAsia="en-US"/>
        </w:rPr>
        <w:t xml:space="preserve">      </w:t>
      </w:r>
      <w:proofErr w:type="spellStart"/>
      <w:r w:rsidRPr="00210D90">
        <w:rPr>
          <w:rFonts w:eastAsia="Calibri"/>
          <w:lang w:eastAsia="en-US"/>
        </w:rPr>
        <w:t>Volmir</w:t>
      </w:r>
      <w:proofErr w:type="spellEnd"/>
      <w:r w:rsidRPr="00210D90">
        <w:rPr>
          <w:rFonts w:eastAsia="Calibri"/>
          <w:lang w:eastAsia="en-US"/>
        </w:rPr>
        <w:t xml:space="preserve"> Felipe                            Elaine Calais Mascarello                                       Carmen </w:t>
      </w:r>
      <w:proofErr w:type="spellStart"/>
      <w:r w:rsidRPr="00210D90">
        <w:rPr>
          <w:rFonts w:eastAsia="Calibri"/>
          <w:lang w:eastAsia="en-US"/>
        </w:rPr>
        <w:t>Raymundi</w:t>
      </w:r>
      <w:proofErr w:type="spellEnd"/>
    </w:p>
    <w:p w:rsidR="00D62386" w:rsidRPr="00210D90" w:rsidRDefault="00D62386" w:rsidP="00210D90">
      <w:pPr>
        <w:spacing w:after="200" w:line="276" w:lineRule="auto"/>
        <w:contextualSpacing/>
        <w:jc w:val="center"/>
        <w:rPr>
          <w:rFonts w:eastAsia="Calibri"/>
          <w:b/>
          <w:lang w:eastAsia="en-US"/>
        </w:rPr>
      </w:pPr>
      <w:r w:rsidRPr="00210D90">
        <w:rPr>
          <w:rFonts w:eastAsia="Calibri"/>
          <w:lang w:eastAsia="en-US"/>
        </w:rPr>
        <w:t>Prefeito Municipal            Presidente Conselho M. de Educação                        Secretária M. de Educação</w:t>
      </w:r>
    </w:p>
    <w:p w:rsidR="00A44E3C" w:rsidRPr="00210D90" w:rsidRDefault="00A44E3C" w:rsidP="00210D90">
      <w:pPr>
        <w:spacing w:line="276" w:lineRule="auto"/>
        <w:jc w:val="both"/>
      </w:pPr>
    </w:p>
    <w:p w:rsidR="009E6BAD" w:rsidRPr="00210D90" w:rsidRDefault="009E6BAD" w:rsidP="00210D90">
      <w:pPr>
        <w:spacing w:line="276" w:lineRule="auto"/>
      </w:pPr>
    </w:p>
    <w:sectPr w:rsidR="009E6BAD" w:rsidRPr="00210D90" w:rsidSect="00E318B2">
      <w:headerReference w:type="default" r:id="rId10"/>
      <w:footerReference w:type="default" r:id="rId11"/>
      <w:pgSz w:w="11907" w:h="16840" w:code="9"/>
      <w:pgMar w:top="2268" w:right="1417" w:bottom="1304" w:left="1985" w:header="567"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235BD" w:rsidRDefault="00E235BD">
      <w:r>
        <w:separator/>
      </w:r>
    </w:p>
  </w:endnote>
  <w:endnote w:type="continuationSeparator" w:id="0">
    <w:p w:rsidR="00E235BD" w:rsidRDefault="00E23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D6E7A" w:rsidRDefault="005D6E7A">
    <w:pPr>
      <w:pStyle w:val="Rodap"/>
      <w:pBdr>
        <w:top w:val="single" w:sz="4" w:space="1" w:color="auto"/>
      </w:pBdr>
      <w:rPr>
        <w:rFonts w:ascii="Tahoma" w:hAnsi="Tahoma" w:cs="Tahoma"/>
        <w:sz w:val="19"/>
      </w:rPr>
    </w:pPr>
    <w:r>
      <w:rPr>
        <w:rFonts w:ascii="Tahoma" w:hAnsi="Tahoma" w:cs="Tahoma"/>
        <w:noProof/>
        <w:sz w:val="20"/>
      </w:rPr>
      <w:drawing>
        <wp:anchor distT="0" distB="0" distL="114300" distR="114300" simplePos="0" relativeHeight="251657216" behindDoc="0" locked="0" layoutInCell="1" allowOverlap="1">
          <wp:simplePos x="0" y="0"/>
          <wp:positionH relativeFrom="column">
            <wp:posOffset>4914900</wp:posOffset>
          </wp:positionH>
          <wp:positionV relativeFrom="paragraph">
            <wp:posOffset>13335</wp:posOffset>
          </wp:positionV>
          <wp:extent cx="685800" cy="480060"/>
          <wp:effectExtent l="19050" t="0" r="0" b="0"/>
          <wp:wrapSquare wrapText="bothSides"/>
          <wp:docPr id="10" name="Imagem 10"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imbre"/>
                  <pic:cNvPicPr>
                    <a:picLocks noChangeAspect="1" noChangeArrowheads="1"/>
                  </pic:cNvPicPr>
                </pic:nvPicPr>
                <pic:blipFill>
                  <a:blip r:embed="rId1"/>
                  <a:srcRect/>
                  <a:stretch>
                    <a:fillRect/>
                  </a:stretch>
                </pic:blipFill>
                <pic:spPr bwMode="auto">
                  <a:xfrm>
                    <a:off x="0" y="0"/>
                    <a:ext cx="685800" cy="480060"/>
                  </a:xfrm>
                  <a:prstGeom prst="rect">
                    <a:avLst/>
                  </a:prstGeom>
                  <a:noFill/>
                  <a:ln w="9525">
                    <a:noFill/>
                    <a:miter lim="800000"/>
                    <a:headEnd/>
                    <a:tailEnd/>
                  </a:ln>
                </pic:spPr>
              </pic:pic>
            </a:graphicData>
          </a:graphic>
        </wp:anchor>
      </w:drawing>
    </w:r>
    <w:r>
      <w:rPr>
        <w:rFonts w:ascii="Tahoma" w:hAnsi="Tahoma" w:cs="Tahoma"/>
        <w:sz w:val="19"/>
      </w:rPr>
      <w:t>Rua 7 de Setembro, 477 – Fone (0**49) 3434-0148 – CEP 89690-000 – VARGEÃO – SC</w:t>
    </w:r>
  </w:p>
  <w:p w:rsidR="005D6E7A" w:rsidRDefault="005D6E7A">
    <w:pPr>
      <w:pStyle w:val="Rodap"/>
      <w:rPr>
        <w:rFonts w:ascii="Tahoma" w:hAnsi="Tahoma" w:cs="Tahoma"/>
        <w:sz w:val="19"/>
      </w:rPr>
    </w:pPr>
    <w:r>
      <w:rPr>
        <w:rFonts w:ascii="Tahoma" w:hAnsi="Tahoma" w:cs="Tahoma"/>
        <w:sz w:val="19"/>
      </w:rPr>
      <w:t xml:space="preserve">Site: </w:t>
    </w:r>
    <w:hyperlink r:id="rId2" w:history="1">
      <w:r>
        <w:rPr>
          <w:rStyle w:val="Hyperlink"/>
          <w:rFonts w:ascii="Tahoma" w:hAnsi="Tahoma" w:cs="Tahoma"/>
          <w:color w:val="auto"/>
          <w:sz w:val="19"/>
          <w:u w:val="none"/>
        </w:rPr>
        <w:t>www.vargeao.sc.gov.br</w:t>
      </w:r>
    </w:hyperlink>
    <w:r>
      <w:rPr>
        <w:rFonts w:ascii="Tahoma" w:hAnsi="Tahoma" w:cs="Tahoma"/>
        <w:sz w:val="19"/>
      </w:rPr>
      <w:t xml:space="preserve"> - e-mail: administracao@vargeao.sc.gov.br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235BD" w:rsidRDefault="00E235BD">
      <w:r>
        <w:separator/>
      </w:r>
    </w:p>
  </w:footnote>
  <w:footnote w:type="continuationSeparator" w:id="0">
    <w:p w:rsidR="00E235BD" w:rsidRDefault="00E23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D6E7A" w:rsidRDefault="005D6E7A">
    <w:pPr>
      <w:pStyle w:val="Cabealho"/>
      <w:ind w:firstLine="1980"/>
      <w:rPr>
        <w:rFonts w:ascii="Tahoma" w:hAnsi="Tahoma"/>
        <w:sz w:val="32"/>
      </w:rPr>
    </w:pPr>
    <w:r>
      <w:rPr>
        <w:noProof/>
        <w:sz w:val="20"/>
      </w:rPr>
      <w:drawing>
        <wp:anchor distT="0" distB="0" distL="114300" distR="114300" simplePos="0" relativeHeight="251658240" behindDoc="0" locked="0" layoutInCell="1" allowOverlap="1">
          <wp:simplePos x="0" y="0"/>
          <wp:positionH relativeFrom="column">
            <wp:posOffset>228600</wp:posOffset>
          </wp:positionH>
          <wp:positionV relativeFrom="paragraph">
            <wp:posOffset>41910</wp:posOffset>
          </wp:positionV>
          <wp:extent cx="793750" cy="923925"/>
          <wp:effectExtent l="19050" t="0" r="6350" b="0"/>
          <wp:wrapSquare wrapText="bothSides"/>
          <wp:docPr id="7" name="Imagem 7"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asão"/>
                  <pic:cNvPicPr>
                    <a:picLocks noChangeAspect="1" noChangeArrowheads="1"/>
                  </pic:cNvPicPr>
                </pic:nvPicPr>
                <pic:blipFill>
                  <a:blip r:embed="rId1"/>
                  <a:srcRect/>
                  <a:stretch>
                    <a:fillRect/>
                  </a:stretch>
                </pic:blipFill>
                <pic:spPr bwMode="auto">
                  <a:xfrm>
                    <a:off x="0" y="0"/>
                    <a:ext cx="793750" cy="923925"/>
                  </a:xfrm>
                  <a:prstGeom prst="rect">
                    <a:avLst/>
                  </a:prstGeom>
                  <a:noFill/>
                  <a:ln w="9525">
                    <a:noFill/>
                    <a:miter lim="800000"/>
                    <a:headEnd/>
                    <a:tailEnd/>
                  </a:ln>
                </pic:spPr>
              </pic:pic>
            </a:graphicData>
          </a:graphic>
        </wp:anchor>
      </w:drawing>
    </w:r>
  </w:p>
  <w:p w:rsidR="005D6E7A" w:rsidRDefault="005D6E7A">
    <w:pPr>
      <w:pStyle w:val="Cabealho"/>
      <w:ind w:firstLine="1980"/>
      <w:rPr>
        <w:rFonts w:ascii="Tahoma" w:hAnsi="Tahoma"/>
        <w:sz w:val="28"/>
      </w:rPr>
    </w:pPr>
    <w:r>
      <w:rPr>
        <w:rFonts w:ascii="Tahoma" w:hAnsi="Tahoma"/>
        <w:sz w:val="28"/>
      </w:rPr>
      <w:t>Estado de Santa Catarina</w:t>
    </w:r>
  </w:p>
  <w:p w:rsidR="005D6E7A" w:rsidRDefault="005D6E7A">
    <w:pPr>
      <w:pStyle w:val="Cabealho"/>
      <w:pBdr>
        <w:bottom w:val="single" w:sz="4" w:space="1" w:color="auto"/>
      </w:pBdr>
      <w:tabs>
        <w:tab w:val="clear" w:pos="8838"/>
        <w:tab w:val="left" w:pos="6705"/>
      </w:tabs>
      <w:ind w:left="1980"/>
      <w:rPr>
        <w:b/>
        <w:bCs/>
        <w:sz w:val="36"/>
      </w:rPr>
    </w:pPr>
    <w:r>
      <w:rPr>
        <w:rFonts w:ascii="Tahoma" w:hAnsi="Tahoma"/>
        <w:b/>
        <w:bCs/>
        <w:sz w:val="28"/>
      </w:rPr>
      <w:t>Governo Municipal de Vargeão</w:t>
    </w:r>
    <w:r>
      <w:rPr>
        <w:rFonts w:ascii="Tahoma" w:hAnsi="Tahoma"/>
        <w:b/>
        <w:bCs/>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452825"/>
    <w:multiLevelType w:val="hybridMultilevel"/>
    <w:tmpl w:val="FB92CA28"/>
    <w:lvl w:ilvl="0" w:tplc="5E0EDC16">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 w15:restartNumberingAfterBreak="0">
    <w:nsid w:val="06AD3F65"/>
    <w:multiLevelType w:val="multilevel"/>
    <w:tmpl w:val="DA188040"/>
    <w:lvl w:ilvl="0">
      <w:start w:val="10"/>
      <w:numFmt w:val="decimal"/>
      <w:lvlText w:val="%1."/>
      <w:lvlJc w:val="left"/>
      <w:pPr>
        <w:ind w:left="525" w:hanging="525"/>
      </w:pPr>
      <w:rPr>
        <w:rFonts w:hint="default"/>
      </w:rPr>
    </w:lvl>
    <w:lvl w:ilvl="1">
      <w:start w:val="1"/>
      <w:numFmt w:val="decimal"/>
      <w:lvlText w:val="%1.%2."/>
      <w:lvlJc w:val="left"/>
      <w:pPr>
        <w:ind w:left="1146"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13289F"/>
    <w:multiLevelType w:val="hybridMultilevel"/>
    <w:tmpl w:val="868892F4"/>
    <w:lvl w:ilvl="0" w:tplc="0816AED4">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12E34EF1"/>
    <w:multiLevelType w:val="hybridMultilevel"/>
    <w:tmpl w:val="2258EF9A"/>
    <w:lvl w:ilvl="0" w:tplc="8578C0B2">
      <w:start w:val="1"/>
      <w:numFmt w:val="lowerLetter"/>
      <w:lvlText w:val="%1."/>
      <w:lvlJc w:val="left"/>
      <w:pPr>
        <w:ind w:left="786"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C627EF"/>
    <w:multiLevelType w:val="hybridMultilevel"/>
    <w:tmpl w:val="CACCB3B4"/>
    <w:lvl w:ilvl="0" w:tplc="B0344DB0">
      <w:start w:val="1"/>
      <w:numFmt w:val="upperRoman"/>
      <w:lvlText w:val="%1."/>
      <w:lvlJc w:val="left"/>
      <w:pPr>
        <w:ind w:left="1778"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9B0E85"/>
    <w:multiLevelType w:val="hybridMultilevel"/>
    <w:tmpl w:val="FB92CA28"/>
    <w:lvl w:ilvl="0" w:tplc="5E0EDC16">
      <w:start w:val="1"/>
      <w:numFmt w:val="lowerLetter"/>
      <w:pStyle w:val="Ttulo1"/>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15C0169C"/>
    <w:multiLevelType w:val="multilevel"/>
    <w:tmpl w:val="3A1A724E"/>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0B3E09"/>
    <w:multiLevelType w:val="hybridMultilevel"/>
    <w:tmpl w:val="D5AE2B16"/>
    <w:lvl w:ilvl="0" w:tplc="D54A27EC">
      <w:numFmt w:val="bullet"/>
      <w:lvlText w:val="•"/>
      <w:lvlJc w:val="left"/>
      <w:pPr>
        <w:ind w:left="1136" w:hanging="360"/>
      </w:pPr>
      <w:rPr>
        <w:rFonts w:hint="default"/>
        <w:lang w:val="pt-PT" w:eastAsia="en-US" w:bidi="ar-SA"/>
      </w:rPr>
    </w:lvl>
    <w:lvl w:ilvl="1" w:tplc="04160003" w:tentative="1">
      <w:start w:val="1"/>
      <w:numFmt w:val="bullet"/>
      <w:lvlText w:val="o"/>
      <w:lvlJc w:val="left"/>
      <w:pPr>
        <w:ind w:left="1856" w:hanging="360"/>
      </w:pPr>
      <w:rPr>
        <w:rFonts w:ascii="Courier New" w:hAnsi="Courier New" w:cs="Courier New" w:hint="default"/>
      </w:rPr>
    </w:lvl>
    <w:lvl w:ilvl="2" w:tplc="04160005" w:tentative="1">
      <w:start w:val="1"/>
      <w:numFmt w:val="bullet"/>
      <w:lvlText w:val=""/>
      <w:lvlJc w:val="left"/>
      <w:pPr>
        <w:ind w:left="2576" w:hanging="360"/>
      </w:pPr>
      <w:rPr>
        <w:rFonts w:ascii="Wingdings" w:hAnsi="Wingdings" w:hint="default"/>
      </w:rPr>
    </w:lvl>
    <w:lvl w:ilvl="3" w:tplc="04160001" w:tentative="1">
      <w:start w:val="1"/>
      <w:numFmt w:val="bullet"/>
      <w:lvlText w:val=""/>
      <w:lvlJc w:val="left"/>
      <w:pPr>
        <w:ind w:left="3296" w:hanging="360"/>
      </w:pPr>
      <w:rPr>
        <w:rFonts w:ascii="Symbol" w:hAnsi="Symbol" w:hint="default"/>
      </w:rPr>
    </w:lvl>
    <w:lvl w:ilvl="4" w:tplc="04160003" w:tentative="1">
      <w:start w:val="1"/>
      <w:numFmt w:val="bullet"/>
      <w:lvlText w:val="o"/>
      <w:lvlJc w:val="left"/>
      <w:pPr>
        <w:ind w:left="4016" w:hanging="360"/>
      </w:pPr>
      <w:rPr>
        <w:rFonts w:ascii="Courier New" w:hAnsi="Courier New" w:cs="Courier New" w:hint="default"/>
      </w:rPr>
    </w:lvl>
    <w:lvl w:ilvl="5" w:tplc="04160005" w:tentative="1">
      <w:start w:val="1"/>
      <w:numFmt w:val="bullet"/>
      <w:lvlText w:val=""/>
      <w:lvlJc w:val="left"/>
      <w:pPr>
        <w:ind w:left="4736" w:hanging="360"/>
      </w:pPr>
      <w:rPr>
        <w:rFonts w:ascii="Wingdings" w:hAnsi="Wingdings" w:hint="default"/>
      </w:rPr>
    </w:lvl>
    <w:lvl w:ilvl="6" w:tplc="04160001" w:tentative="1">
      <w:start w:val="1"/>
      <w:numFmt w:val="bullet"/>
      <w:lvlText w:val=""/>
      <w:lvlJc w:val="left"/>
      <w:pPr>
        <w:ind w:left="5456" w:hanging="360"/>
      </w:pPr>
      <w:rPr>
        <w:rFonts w:ascii="Symbol" w:hAnsi="Symbol" w:hint="default"/>
      </w:rPr>
    </w:lvl>
    <w:lvl w:ilvl="7" w:tplc="04160003" w:tentative="1">
      <w:start w:val="1"/>
      <w:numFmt w:val="bullet"/>
      <w:lvlText w:val="o"/>
      <w:lvlJc w:val="left"/>
      <w:pPr>
        <w:ind w:left="6176" w:hanging="360"/>
      </w:pPr>
      <w:rPr>
        <w:rFonts w:ascii="Courier New" w:hAnsi="Courier New" w:cs="Courier New" w:hint="default"/>
      </w:rPr>
    </w:lvl>
    <w:lvl w:ilvl="8" w:tplc="04160005" w:tentative="1">
      <w:start w:val="1"/>
      <w:numFmt w:val="bullet"/>
      <w:lvlText w:val=""/>
      <w:lvlJc w:val="left"/>
      <w:pPr>
        <w:ind w:left="6896" w:hanging="360"/>
      </w:pPr>
      <w:rPr>
        <w:rFonts w:ascii="Wingdings" w:hAnsi="Wingdings" w:hint="default"/>
      </w:rPr>
    </w:lvl>
  </w:abstractNum>
  <w:abstractNum w:abstractNumId="9" w15:restartNumberingAfterBreak="0">
    <w:nsid w:val="18A51A08"/>
    <w:multiLevelType w:val="multilevel"/>
    <w:tmpl w:val="25463848"/>
    <w:lvl w:ilvl="0">
      <w:start w:val="4"/>
      <w:numFmt w:val="decimal"/>
      <w:lvlText w:val="%1"/>
      <w:lvlJc w:val="left"/>
      <w:pPr>
        <w:ind w:left="1068"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464" w:hanging="720"/>
      </w:pPr>
      <w:rPr>
        <w:rFonts w:hint="default"/>
      </w:rPr>
    </w:lvl>
    <w:lvl w:ilvl="4">
      <w:start w:val="1"/>
      <w:numFmt w:val="decimal"/>
      <w:isLgl/>
      <w:lvlText w:val="%1.%2.%3.%4.%5"/>
      <w:lvlJc w:val="left"/>
      <w:pPr>
        <w:ind w:left="1476" w:hanging="720"/>
      </w:pPr>
      <w:rPr>
        <w:rFonts w:hint="default"/>
      </w:rPr>
    </w:lvl>
    <w:lvl w:ilvl="5">
      <w:start w:val="1"/>
      <w:numFmt w:val="decimal"/>
      <w:isLgl/>
      <w:lvlText w:val="%1.%2.%3.%4.%5.%6"/>
      <w:lvlJc w:val="left"/>
      <w:pPr>
        <w:ind w:left="1848" w:hanging="1080"/>
      </w:pPr>
      <w:rPr>
        <w:rFonts w:hint="default"/>
      </w:rPr>
    </w:lvl>
    <w:lvl w:ilvl="6">
      <w:start w:val="1"/>
      <w:numFmt w:val="decimal"/>
      <w:isLgl/>
      <w:lvlText w:val="%1.%2.%3.%4.%5.%6.%7"/>
      <w:lvlJc w:val="left"/>
      <w:pPr>
        <w:ind w:left="1860" w:hanging="108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244" w:hanging="1440"/>
      </w:pPr>
      <w:rPr>
        <w:rFonts w:hint="default"/>
      </w:rPr>
    </w:lvl>
  </w:abstractNum>
  <w:abstractNum w:abstractNumId="10" w15:restartNumberingAfterBreak="0">
    <w:nsid w:val="202E4991"/>
    <w:multiLevelType w:val="multilevel"/>
    <w:tmpl w:val="FF68FC98"/>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0544AA3"/>
    <w:multiLevelType w:val="multilevel"/>
    <w:tmpl w:val="43B4ACA2"/>
    <w:lvl w:ilvl="0">
      <w:start w:val="5"/>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FB66DB"/>
    <w:multiLevelType w:val="multilevel"/>
    <w:tmpl w:val="D10AE9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0000A9D"/>
    <w:multiLevelType w:val="multilevel"/>
    <w:tmpl w:val="9ACC21C4"/>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EC2AFC"/>
    <w:multiLevelType w:val="multilevel"/>
    <w:tmpl w:val="C57A8A84"/>
    <w:lvl w:ilvl="0">
      <w:start w:val="8"/>
      <w:numFmt w:val="decimal"/>
      <w:lvlText w:val="%1"/>
      <w:lvlJc w:val="left"/>
      <w:pPr>
        <w:ind w:left="132" w:hanging="413"/>
      </w:pPr>
      <w:rPr>
        <w:lang w:val="pt-PT" w:eastAsia="en-US" w:bidi="ar-SA"/>
      </w:rPr>
    </w:lvl>
    <w:lvl w:ilvl="1">
      <w:start w:val="1"/>
      <w:numFmt w:val="decimal"/>
      <w:lvlText w:val="%1.%2."/>
      <w:lvlJc w:val="left"/>
      <w:pPr>
        <w:ind w:left="132" w:hanging="413"/>
      </w:pPr>
      <w:rPr>
        <w:rFonts w:ascii="Arial" w:eastAsia="Times New Roman" w:hAnsi="Arial" w:cs="Arial" w:hint="default"/>
        <w:w w:val="100"/>
        <w:sz w:val="24"/>
        <w:szCs w:val="24"/>
        <w:lang w:val="pt-PT" w:eastAsia="en-US" w:bidi="ar-SA"/>
      </w:rPr>
    </w:lvl>
    <w:lvl w:ilvl="2">
      <w:numFmt w:val="bullet"/>
      <w:lvlText w:val="•"/>
      <w:lvlJc w:val="left"/>
      <w:pPr>
        <w:ind w:left="2105" w:hanging="413"/>
      </w:pPr>
      <w:rPr>
        <w:lang w:val="pt-PT" w:eastAsia="en-US" w:bidi="ar-SA"/>
      </w:rPr>
    </w:lvl>
    <w:lvl w:ilvl="3">
      <w:numFmt w:val="bullet"/>
      <w:lvlText w:val="•"/>
      <w:lvlJc w:val="left"/>
      <w:pPr>
        <w:ind w:left="3087" w:hanging="413"/>
      </w:pPr>
      <w:rPr>
        <w:lang w:val="pt-PT" w:eastAsia="en-US" w:bidi="ar-SA"/>
      </w:rPr>
    </w:lvl>
    <w:lvl w:ilvl="4">
      <w:numFmt w:val="bullet"/>
      <w:lvlText w:val="•"/>
      <w:lvlJc w:val="left"/>
      <w:pPr>
        <w:ind w:left="4070" w:hanging="413"/>
      </w:pPr>
      <w:rPr>
        <w:lang w:val="pt-PT" w:eastAsia="en-US" w:bidi="ar-SA"/>
      </w:rPr>
    </w:lvl>
    <w:lvl w:ilvl="5">
      <w:numFmt w:val="bullet"/>
      <w:lvlText w:val="•"/>
      <w:lvlJc w:val="left"/>
      <w:pPr>
        <w:ind w:left="5052" w:hanging="413"/>
      </w:pPr>
      <w:rPr>
        <w:lang w:val="pt-PT" w:eastAsia="en-US" w:bidi="ar-SA"/>
      </w:rPr>
    </w:lvl>
    <w:lvl w:ilvl="6">
      <w:numFmt w:val="bullet"/>
      <w:lvlText w:val="•"/>
      <w:lvlJc w:val="left"/>
      <w:pPr>
        <w:ind w:left="6035" w:hanging="413"/>
      </w:pPr>
      <w:rPr>
        <w:lang w:val="pt-PT" w:eastAsia="en-US" w:bidi="ar-SA"/>
      </w:rPr>
    </w:lvl>
    <w:lvl w:ilvl="7">
      <w:numFmt w:val="bullet"/>
      <w:lvlText w:val="•"/>
      <w:lvlJc w:val="left"/>
      <w:pPr>
        <w:ind w:left="7017" w:hanging="413"/>
      </w:pPr>
      <w:rPr>
        <w:lang w:val="pt-PT" w:eastAsia="en-US" w:bidi="ar-SA"/>
      </w:rPr>
    </w:lvl>
    <w:lvl w:ilvl="8">
      <w:numFmt w:val="bullet"/>
      <w:lvlText w:val="•"/>
      <w:lvlJc w:val="left"/>
      <w:pPr>
        <w:ind w:left="8000" w:hanging="413"/>
      </w:pPr>
      <w:rPr>
        <w:lang w:val="pt-PT" w:eastAsia="en-US" w:bidi="ar-SA"/>
      </w:rPr>
    </w:lvl>
  </w:abstractNum>
  <w:abstractNum w:abstractNumId="15" w15:restartNumberingAfterBreak="0">
    <w:nsid w:val="6DC62654"/>
    <w:multiLevelType w:val="multilevel"/>
    <w:tmpl w:val="64384E34"/>
    <w:lvl w:ilvl="0">
      <w:start w:val="1"/>
      <w:numFmt w:val="decimal"/>
      <w:lvlText w:val="%1."/>
      <w:lvlJc w:val="left"/>
      <w:pPr>
        <w:ind w:left="372" w:hanging="240"/>
      </w:pPr>
      <w:rPr>
        <w:rFonts w:hint="default"/>
        <w:b/>
        <w:bCs/>
        <w:w w:val="100"/>
        <w:lang w:val="pt-PT" w:eastAsia="en-US" w:bidi="ar-SA"/>
      </w:rPr>
    </w:lvl>
    <w:lvl w:ilvl="1">
      <w:start w:val="1"/>
      <w:numFmt w:val="decimal"/>
      <w:lvlText w:val="%1.%2"/>
      <w:lvlJc w:val="left"/>
      <w:pPr>
        <w:ind w:left="361" w:hanging="361"/>
      </w:pPr>
      <w:rPr>
        <w:rFonts w:hint="default"/>
        <w:color w:val="000000" w:themeColor="text1"/>
        <w:w w:val="100"/>
        <w:lang w:val="pt-PT" w:eastAsia="en-US" w:bidi="ar-SA"/>
      </w:rPr>
    </w:lvl>
    <w:lvl w:ilvl="2">
      <w:numFmt w:val="bullet"/>
      <w:lvlText w:val="•"/>
      <w:lvlJc w:val="left"/>
      <w:pPr>
        <w:ind w:left="1445" w:hanging="361"/>
      </w:pPr>
      <w:rPr>
        <w:rFonts w:hint="default"/>
        <w:lang w:val="pt-PT" w:eastAsia="en-US" w:bidi="ar-SA"/>
      </w:rPr>
    </w:lvl>
    <w:lvl w:ilvl="3">
      <w:numFmt w:val="bullet"/>
      <w:lvlText w:val="•"/>
      <w:lvlJc w:val="left"/>
      <w:pPr>
        <w:ind w:left="2510" w:hanging="361"/>
      </w:pPr>
      <w:rPr>
        <w:rFonts w:hint="default"/>
        <w:lang w:val="pt-PT" w:eastAsia="en-US" w:bidi="ar-SA"/>
      </w:rPr>
    </w:lvl>
    <w:lvl w:ilvl="4">
      <w:numFmt w:val="bullet"/>
      <w:lvlText w:val="•"/>
      <w:lvlJc w:val="left"/>
      <w:pPr>
        <w:ind w:left="3575" w:hanging="361"/>
      </w:pPr>
      <w:rPr>
        <w:rFonts w:hint="default"/>
        <w:lang w:val="pt-PT" w:eastAsia="en-US" w:bidi="ar-SA"/>
      </w:rPr>
    </w:lvl>
    <w:lvl w:ilvl="5">
      <w:numFmt w:val="bullet"/>
      <w:lvlText w:val="•"/>
      <w:lvlJc w:val="left"/>
      <w:pPr>
        <w:ind w:left="4640" w:hanging="361"/>
      </w:pPr>
      <w:rPr>
        <w:rFonts w:hint="default"/>
        <w:lang w:val="pt-PT" w:eastAsia="en-US" w:bidi="ar-SA"/>
      </w:rPr>
    </w:lvl>
    <w:lvl w:ilvl="6">
      <w:numFmt w:val="bullet"/>
      <w:lvlText w:val="•"/>
      <w:lvlJc w:val="left"/>
      <w:pPr>
        <w:ind w:left="5705" w:hanging="361"/>
      </w:pPr>
      <w:rPr>
        <w:rFonts w:hint="default"/>
        <w:lang w:val="pt-PT" w:eastAsia="en-US" w:bidi="ar-SA"/>
      </w:rPr>
    </w:lvl>
    <w:lvl w:ilvl="7">
      <w:numFmt w:val="bullet"/>
      <w:lvlText w:val="•"/>
      <w:lvlJc w:val="left"/>
      <w:pPr>
        <w:ind w:left="6770" w:hanging="361"/>
      </w:pPr>
      <w:rPr>
        <w:rFonts w:hint="default"/>
        <w:lang w:val="pt-PT" w:eastAsia="en-US" w:bidi="ar-SA"/>
      </w:rPr>
    </w:lvl>
    <w:lvl w:ilvl="8">
      <w:numFmt w:val="bullet"/>
      <w:lvlText w:val="•"/>
      <w:lvlJc w:val="left"/>
      <w:pPr>
        <w:ind w:left="7835" w:hanging="361"/>
      </w:pPr>
      <w:rPr>
        <w:rFonts w:hint="default"/>
        <w:lang w:val="pt-PT" w:eastAsia="en-US" w:bidi="ar-SA"/>
      </w:rPr>
    </w:lvl>
  </w:abstractNum>
  <w:abstractNum w:abstractNumId="16" w15:restartNumberingAfterBreak="0">
    <w:nsid w:val="79FD3CE1"/>
    <w:multiLevelType w:val="multilevel"/>
    <w:tmpl w:val="A8EABC40"/>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1"/>
  </w:num>
  <w:num w:numId="3">
    <w:abstractNumId w:val="3"/>
  </w:num>
  <w:num w:numId="4">
    <w:abstractNumId w:val="0"/>
  </w:num>
  <w:num w:numId="5">
    <w:abstractNumId w:val="15"/>
  </w:num>
  <w:num w:numId="6">
    <w:abstractNumId w:val="12"/>
  </w:num>
  <w:num w:numId="7">
    <w:abstractNumId w:val="5"/>
  </w:num>
  <w:num w:numId="8">
    <w:abstractNumId w:val="4"/>
  </w:num>
  <w:num w:numId="9">
    <w:abstractNumId w:val="8"/>
  </w:num>
  <w:num w:numId="10">
    <w:abstractNumId w:val="14"/>
    <w:lvlOverride w:ilvl="0">
      <w:startOverride w:val="8"/>
    </w:lvlOverride>
    <w:lvlOverride w:ilvl="1">
      <w:startOverride w:val="1"/>
    </w:lvlOverride>
    <w:lvlOverride w:ilvl="2"/>
    <w:lvlOverride w:ilvl="3"/>
    <w:lvlOverride w:ilvl="4"/>
    <w:lvlOverride w:ilvl="5"/>
    <w:lvlOverride w:ilvl="6"/>
    <w:lvlOverride w:ilvl="7"/>
    <w:lvlOverride w:ilvl="8"/>
  </w:num>
  <w:num w:numId="11">
    <w:abstractNumId w:val="2"/>
  </w:num>
  <w:num w:numId="12">
    <w:abstractNumId w:val="16"/>
  </w:num>
  <w:num w:numId="13">
    <w:abstractNumId w:val="13"/>
  </w:num>
  <w:num w:numId="14">
    <w:abstractNumId w:val="11"/>
  </w:num>
  <w:num w:numId="15">
    <w:abstractNumId w:val="7"/>
  </w:num>
  <w:num w:numId="16">
    <w:abstractNumId w:val="1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867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431"/>
    <w:rsid w:val="00001E16"/>
    <w:rsid w:val="00024FE1"/>
    <w:rsid w:val="00026DF8"/>
    <w:rsid w:val="00030409"/>
    <w:rsid w:val="0003695C"/>
    <w:rsid w:val="000427BA"/>
    <w:rsid w:val="00087392"/>
    <w:rsid w:val="000C2349"/>
    <w:rsid w:val="000C270C"/>
    <w:rsid w:val="000D104A"/>
    <w:rsid w:val="000D73ED"/>
    <w:rsid w:val="000F16FC"/>
    <w:rsid w:val="000F3CD2"/>
    <w:rsid w:val="0011123A"/>
    <w:rsid w:val="0011190B"/>
    <w:rsid w:val="00112D21"/>
    <w:rsid w:val="00115558"/>
    <w:rsid w:val="00136C36"/>
    <w:rsid w:val="00143BAF"/>
    <w:rsid w:val="001534C4"/>
    <w:rsid w:val="00162D19"/>
    <w:rsid w:val="00192E8B"/>
    <w:rsid w:val="001B30F8"/>
    <w:rsid w:val="001B4803"/>
    <w:rsid w:val="001F017B"/>
    <w:rsid w:val="00210384"/>
    <w:rsid w:val="00210D90"/>
    <w:rsid w:val="00234145"/>
    <w:rsid w:val="00254A10"/>
    <w:rsid w:val="002803F6"/>
    <w:rsid w:val="002D2659"/>
    <w:rsid w:val="003008E7"/>
    <w:rsid w:val="003066BD"/>
    <w:rsid w:val="00314608"/>
    <w:rsid w:val="00320320"/>
    <w:rsid w:val="00320533"/>
    <w:rsid w:val="00336635"/>
    <w:rsid w:val="003441DC"/>
    <w:rsid w:val="00376F85"/>
    <w:rsid w:val="003A0417"/>
    <w:rsid w:val="003A25B1"/>
    <w:rsid w:val="003A7667"/>
    <w:rsid w:val="003B30F9"/>
    <w:rsid w:val="00407D9F"/>
    <w:rsid w:val="004168C7"/>
    <w:rsid w:val="00432B24"/>
    <w:rsid w:val="00466E67"/>
    <w:rsid w:val="00477B7F"/>
    <w:rsid w:val="00490FA5"/>
    <w:rsid w:val="004A347B"/>
    <w:rsid w:val="004C0145"/>
    <w:rsid w:val="004D2DA2"/>
    <w:rsid w:val="004D5550"/>
    <w:rsid w:val="004E1112"/>
    <w:rsid w:val="004F1BF9"/>
    <w:rsid w:val="00505345"/>
    <w:rsid w:val="00534B41"/>
    <w:rsid w:val="005361F8"/>
    <w:rsid w:val="0054668E"/>
    <w:rsid w:val="00582687"/>
    <w:rsid w:val="005A7013"/>
    <w:rsid w:val="005B6875"/>
    <w:rsid w:val="005D32B4"/>
    <w:rsid w:val="005D43D4"/>
    <w:rsid w:val="005D6E7A"/>
    <w:rsid w:val="005E4CEB"/>
    <w:rsid w:val="0060757B"/>
    <w:rsid w:val="00632685"/>
    <w:rsid w:val="00634376"/>
    <w:rsid w:val="00640094"/>
    <w:rsid w:val="00690867"/>
    <w:rsid w:val="00690DCE"/>
    <w:rsid w:val="006A0946"/>
    <w:rsid w:val="006C5D73"/>
    <w:rsid w:val="006E558A"/>
    <w:rsid w:val="00721CF7"/>
    <w:rsid w:val="00724EBE"/>
    <w:rsid w:val="00731FC6"/>
    <w:rsid w:val="00752AC7"/>
    <w:rsid w:val="00762CDA"/>
    <w:rsid w:val="0077088F"/>
    <w:rsid w:val="00771B8A"/>
    <w:rsid w:val="007875C0"/>
    <w:rsid w:val="007979DD"/>
    <w:rsid w:val="007C1844"/>
    <w:rsid w:val="0080483C"/>
    <w:rsid w:val="00807D48"/>
    <w:rsid w:val="00845A95"/>
    <w:rsid w:val="00894BCD"/>
    <w:rsid w:val="008C57CB"/>
    <w:rsid w:val="008E27AA"/>
    <w:rsid w:val="008F32AE"/>
    <w:rsid w:val="00900459"/>
    <w:rsid w:val="00902740"/>
    <w:rsid w:val="00905737"/>
    <w:rsid w:val="00931915"/>
    <w:rsid w:val="00933A10"/>
    <w:rsid w:val="009346CB"/>
    <w:rsid w:val="00942485"/>
    <w:rsid w:val="00946F4B"/>
    <w:rsid w:val="00966561"/>
    <w:rsid w:val="009A0D9F"/>
    <w:rsid w:val="009C4B64"/>
    <w:rsid w:val="009D18B2"/>
    <w:rsid w:val="009D21BF"/>
    <w:rsid w:val="009E36C0"/>
    <w:rsid w:val="009E6BAD"/>
    <w:rsid w:val="00A44E3C"/>
    <w:rsid w:val="00A479BA"/>
    <w:rsid w:val="00A6696B"/>
    <w:rsid w:val="00A70B8B"/>
    <w:rsid w:val="00A95D68"/>
    <w:rsid w:val="00AB6431"/>
    <w:rsid w:val="00AD446A"/>
    <w:rsid w:val="00AF2A51"/>
    <w:rsid w:val="00AF6AAE"/>
    <w:rsid w:val="00B23674"/>
    <w:rsid w:val="00B609A3"/>
    <w:rsid w:val="00B8653D"/>
    <w:rsid w:val="00B90581"/>
    <w:rsid w:val="00BC09F0"/>
    <w:rsid w:val="00BD69BE"/>
    <w:rsid w:val="00BF482A"/>
    <w:rsid w:val="00C07D91"/>
    <w:rsid w:val="00C11792"/>
    <w:rsid w:val="00C1193E"/>
    <w:rsid w:val="00C42A77"/>
    <w:rsid w:val="00CA580C"/>
    <w:rsid w:val="00CC2D39"/>
    <w:rsid w:val="00CC7652"/>
    <w:rsid w:val="00CD316E"/>
    <w:rsid w:val="00CD453F"/>
    <w:rsid w:val="00CF7F29"/>
    <w:rsid w:val="00D5277C"/>
    <w:rsid w:val="00D62386"/>
    <w:rsid w:val="00D64C57"/>
    <w:rsid w:val="00D719ED"/>
    <w:rsid w:val="00D968EC"/>
    <w:rsid w:val="00D978DA"/>
    <w:rsid w:val="00DA3B86"/>
    <w:rsid w:val="00DD7CDC"/>
    <w:rsid w:val="00DE0A6B"/>
    <w:rsid w:val="00DE7093"/>
    <w:rsid w:val="00E060C0"/>
    <w:rsid w:val="00E1419A"/>
    <w:rsid w:val="00E17836"/>
    <w:rsid w:val="00E235BD"/>
    <w:rsid w:val="00E318B2"/>
    <w:rsid w:val="00E31D33"/>
    <w:rsid w:val="00E42706"/>
    <w:rsid w:val="00E5124C"/>
    <w:rsid w:val="00E52165"/>
    <w:rsid w:val="00E67EA1"/>
    <w:rsid w:val="00E71225"/>
    <w:rsid w:val="00E82FD5"/>
    <w:rsid w:val="00E85825"/>
    <w:rsid w:val="00E93C70"/>
    <w:rsid w:val="00E95732"/>
    <w:rsid w:val="00EF1B93"/>
    <w:rsid w:val="00F14A34"/>
    <w:rsid w:val="00F447A5"/>
    <w:rsid w:val="00F44A4A"/>
    <w:rsid w:val="00F4723B"/>
    <w:rsid w:val="00F472C1"/>
    <w:rsid w:val="00F55835"/>
    <w:rsid w:val="00F60907"/>
    <w:rsid w:val="00F63D6E"/>
    <w:rsid w:val="00F651C1"/>
    <w:rsid w:val="00F669F2"/>
    <w:rsid w:val="00FA1DC8"/>
    <w:rsid w:val="00FB3A28"/>
    <w:rsid w:val="00FB3E12"/>
    <w:rsid w:val="00FC3D69"/>
    <w:rsid w:val="00FD0E00"/>
    <w:rsid w:val="00FD38CB"/>
    <w:rsid w:val="00FE5744"/>
    <w:rsid w:val="00FF50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o:shapedefaults>
    <o:shapelayout v:ext="edit">
      <o:idmap v:ext="edit" data="1"/>
    </o:shapelayout>
  </w:shapeDefaults>
  <w:decimalSymbol w:val=","/>
  <w:listSeparator w:val=";"/>
  <w14:docId w14:val="5961B400"/>
  <w15:docId w15:val="{AD9B9FB8-3919-40BD-985F-2AFEEAD7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24C"/>
    <w:rPr>
      <w:sz w:val="24"/>
      <w:szCs w:val="24"/>
    </w:rPr>
  </w:style>
  <w:style w:type="paragraph" w:styleId="Ttulo1">
    <w:name w:val="heading 1"/>
    <w:basedOn w:val="Normal"/>
    <w:next w:val="Normal"/>
    <w:link w:val="Ttulo1Char"/>
    <w:qFormat/>
    <w:rsid w:val="005B6875"/>
    <w:pPr>
      <w:keepNext/>
      <w:numPr>
        <w:numId w:val="1"/>
      </w:numPr>
      <w:suppressAutoHyphens/>
      <w:outlineLvl w:val="0"/>
    </w:pPr>
    <w:rPr>
      <w:u w:val="single"/>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E5124C"/>
    <w:pPr>
      <w:tabs>
        <w:tab w:val="center" w:pos="4419"/>
        <w:tab w:val="right" w:pos="8838"/>
      </w:tabs>
    </w:pPr>
  </w:style>
  <w:style w:type="paragraph" w:styleId="Rodap">
    <w:name w:val="footer"/>
    <w:basedOn w:val="Normal"/>
    <w:rsid w:val="00E5124C"/>
    <w:pPr>
      <w:tabs>
        <w:tab w:val="center" w:pos="4419"/>
        <w:tab w:val="right" w:pos="8838"/>
      </w:tabs>
    </w:pPr>
  </w:style>
  <w:style w:type="character" w:styleId="Hyperlink">
    <w:name w:val="Hyperlink"/>
    <w:basedOn w:val="Fontepargpadro"/>
    <w:rsid w:val="00E5124C"/>
    <w:rPr>
      <w:color w:val="0000FF"/>
      <w:u w:val="single"/>
    </w:rPr>
  </w:style>
  <w:style w:type="paragraph" w:styleId="SemEspaamento">
    <w:name w:val="No Spacing"/>
    <w:uiPriority w:val="1"/>
    <w:qFormat/>
    <w:rsid w:val="006C5D73"/>
    <w:rPr>
      <w:rFonts w:asciiTheme="minorHAnsi" w:eastAsiaTheme="minorHAnsi" w:hAnsiTheme="minorHAnsi" w:cstheme="minorBidi"/>
      <w:sz w:val="22"/>
      <w:szCs w:val="22"/>
      <w:lang w:eastAsia="en-US"/>
    </w:rPr>
  </w:style>
  <w:style w:type="paragraph" w:styleId="PargrafodaLista">
    <w:name w:val="List Paragraph"/>
    <w:basedOn w:val="Normal"/>
    <w:uiPriority w:val="34"/>
    <w:qFormat/>
    <w:rsid w:val="009D18B2"/>
    <w:pPr>
      <w:ind w:left="720"/>
      <w:contextualSpacing/>
    </w:pPr>
  </w:style>
  <w:style w:type="table" w:styleId="Tabelacomgrade">
    <w:name w:val="Table Grid"/>
    <w:basedOn w:val="Tabelanormal"/>
    <w:rsid w:val="009D1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5B6875"/>
    <w:rPr>
      <w:sz w:val="24"/>
      <w:szCs w:val="24"/>
      <w:u w:val="single"/>
      <w:lang w:eastAsia="zh-CN"/>
    </w:rPr>
  </w:style>
  <w:style w:type="paragraph" w:styleId="Corpodetexto">
    <w:name w:val="Body Text"/>
    <w:basedOn w:val="Normal"/>
    <w:link w:val="CorpodetextoChar"/>
    <w:rsid w:val="005B6875"/>
    <w:pPr>
      <w:suppressAutoHyphens/>
      <w:spacing w:after="120" w:line="276" w:lineRule="auto"/>
    </w:pPr>
    <w:rPr>
      <w:rFonts w:ascii="Calibri" w:hAnsi="Calibri" w:cs="Calibri"/>
      <w:sz w:val="22"/>
      <w:szCs w:val="22"/>
      <w:lang w:eastAsia="zh-CN"/>
    </w:rPr>
  </w:style>
  <w:style w:type="character" w:customStyle="1" w:styleId="CorpodetextoChar">
    <w:name w:val="Corpo de texto Char"/>
    <w:basedOn w:val="Fontepargpadro"/>
    <w:link w:val="Corpodetexto"/>
    <w:rsid w:val="005B6875"/>
    <w:rPr>
      <w:rFonts w:ascii="Calibri" w:hAnsi="Calibri" w:cs="Calibri"/>
      <w:sz w:val="22"/>
      <w:szCs w:val="22"/>
      <w:lang w:eastAsia="zh-CN"/>
    </w:rPr>
  </w:style>
  <w:style w:type="paragraph" w:customStyle="1" w:styleId="TableParagraph">
    <w:name w:val="Table Paragraph"/>
    <w:basedOn w:val="Normal"/>
    <w:uiPriority w:val="1"/>
    <w:qFormat/>
    <w:rsid w:val="00D978DA"/>
    <w:pPr>
      <w:suppressAutoHyphens/>
      <w:spacing w:after="200" w:line="276" w:lineRule="auto"/>
    </w:pPr>
    <w:rPr>
      <w:rFonts w:ascii="Arial" w:eastAsia="Arial" w:hAnsi="Arial" w:cs="Arial"/>
      <w:sz w:val="22"/>
      <w:szCs w:val="22"/>
      <w:lang w:eastAsia="zh-CN"/>
    </w:rPr>
  </w:style>
  <w:style w:type="character" w:customStyle="1" w:styleId="pgetitle1">
    <w:name w:val="pge_title1"/>
    <w:basedOn w:val="Fontepargpadro"/>
    <w:rsid w:val="00D978DA"/>
  </w:style>
  <w:style w:type="character" w:customStyle="1" w:styleId="readonlyattribute">
    <w:name w:val="readonlyattribute"/>
    <w:basedOn w:val="Fontepargpadro"/>
    <w:rsid w:val="00D978DA"/>
  </w:style>
  <w:style w:type="character" w:customStyle="1" w:styleId="textblock">
    <w:name w:val="textblock"/>
    <w:basedOn w:val="Fontepargpadro"/>
    <w:rsid w:val="00D978DA"/>
  </w:style>
  <w:style w:type="table" w:customStyle="1" w:styleId="Tabelacomgrade1">
    <w:name w:val="Tabela com grade1"/>
    <w:basedOn w:val="Tabelanormal"/>
    <w:next w:val="Tabelacomgrade"/>
    <w:uiPriority w:val="59"/>
    <w:rsid w:val="00D62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51286">
      <w:bodyDiv w:val="1"/>
      <w:marLeft w:val="0"/>
      <w:marRight w:val="0"/>
      <w:marTop w:val="0"/>
      <w:marBottom w:val="0"/>
      <w:divBdr>
        <w:top w:val="none" w:sz="0" w:space="0" w:color="auto"/>
        <w:left w:val="none" w:sz="0" w:space="0" w:color="auto"/>
        <w:bottom w:val="none" w:sz="0" w:space="0" w:color="auto"/>
        <w:right w:val="none" w:sz="0" w:space="0" w:color="auto"/>
      </w:divBdr>
    </w:div>
    <w:div w:id="1072502444">
      <w:bodyDiv w:val="1"/>
      <w:marLeft w:val="0"/>
      <w:marRight w:val="0"/>
      <w:marTop w:val="0"/>
      <w:marBottom w:val="0"/>
      <w:divBdr>
        <w:top w:val="none" w:sz="0" w:space="0" w:color="auto"/>
        <w:left w:val="none" w:sz="0" w:space="0" w:color="auto"/>
        <w:bottom w:val="none" w:sz="0" w:space="0" w:color="auto"/>
        <w:right w:val="none" w:sz="0" w:space="0" w:color="auto"/>
      </w:divBdr>
    </w:div>
    <w:div w:id="1124232583">
      <w:bodyDiv w:val="1"/>
      <w:marLeft w:val="0"/>
      <w:marRight w:val="0"/>
      <w:marTop w:val="0"/>
      <w:marBottom w:val="0"/>
      <w:divBdr>
        <w:top w:val="none" w:sz="0" w:space="0" w:color="auto"/>
        <w:left w:val="none" w:sz="0" w:space="0" w:color="auto"/>
        <w:bottom w:val="none" w:sz="0" w:space="0" w:color="auto"/>
        <w:right w:val="none" w:sz="0" w:space="0" w:color="auto"/>
      </w:divBdr>
    </w:div>
    <w:div w:id="1164735316">
      <w:bodyDiv w:val="1"/>
      <w:marLeft w:val="0"/>
      <w:marRight w:val="0"/>
      <w:marTop w:val="0"/>
      <w:marBottom w:val="0"/>
      <w:divBdr>
        <w:top w:val="none" w:sz="0" w:space="0" w:color="auto"/>
        <w:left w:val="none" w:sz="0" w:space="0" w:color="auto"/>
        <w:bottom w:val="none" w:sz="0" w:space="0" w:color="auto"/>
        <w:right w:val="none" w:sz="0" w:space="0" w:color="auto"/>
      </w:divBdr>
    </w:div>
    <w:div w:id="174969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ge8375.com.br/hlogin.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rgeao.sc.gov.b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vargeao.sc.gov.br"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folha%20timbrad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8A8FE-8C7F-465F-B202-874DC5984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folha timbrada</Template>
  <TotalTime>30</TotalTime>
  <Pages>10</Pages>
  <Words>3089</Words>
  <Characters>16828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19878</CharactersWithSpaces>
  <SharedDoc>false</SharedDoc>
  <HLinks>
    <vt:vector size="6" baseType="variant">
      <vt:variant>
        <vt:i4>4915209</vt:i4>
      </vt:variant>
      <vt:variant>
        <vt:i4>0</vt:i4>
      </vt:variant>
      <vt:variant>
        <vt:i4>0</vt:i4>
      </vt:variant>
      <vt:variant>
        <vt:i4>5</vt:i4>
      </vt:variant>
      <vt:variant>
        <vt:lpwstr>http://www.vargeao.sc.gov.br/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Educação</cp:lastModifiedBy>
  <cp:revision>3</cp:revision>
  <cp:lastPrinted>2024-11-12T13:44:00Z</cp:lastPrinted>
  <dcterms:created xsi:type="dcterms:W3CDTF">2024-11-12T13:23:00Z</dcterms:created>
  <dcterms:modified xsi:type="dcterms:W3CDTF">2024-11-12T13:44:00Z</dcterms:modified>
</cp:coreProperties>
</file>