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3D" w:rsidRPr="00FD220F" w:rsidRDefault="00371C8B" w:rsidP="003F6E3D">
      <w:pPr>
        <w:jc w:val="left"/>
      </w:pPr>
      <w:r>
        <w:t>RESOLUÇÃO Nº 11</w:t>
      </w:r>
      <w:r w:rsidR="003F6E3D">
        <w:t>/202</w:t>
      </w:r>
      <w:r>
        <w:t>3</w:t>
      </w:r>
    </w:p>
    <w:p w:rsidR="003F6E3D" w:rsidRPr="00FD220F" w:rsidRDefault="003F6E3D" w:rsidP="003F6E3D">
      <w:pPr>
        <w:ind w:left="170" w:right="284"/>
      </w:pPr>
      <w:r w:rsidRPr="00FD220F">
        <w:t xml:space="preserve"> </w:t>
      </w:r>
    </w:p>
    <w:p w:rsidR="003F6E3D" w:rsidRPr="00FD220F" w:rsidRDefault="003F6E3D" w:rsidP="003F6E3D">
      <w:pPr>
        <w:ind w:left="3544" w:right="-1"/>
        <w:jc w:val="both"/>
        <w:rPr>
          <w:b/>
        </w:rPr>
      </w:pPr>
      <w:r w:rsidRPr="00FD220F">
        <w:rPr>
          <w:b/>
        </w:rPr>
        <w:t xml:space="preserve">“Dispõe sobre a aprovação </w:t>
      </w:r>
      <w:r>
        <w:rPr>
          <w:rFonts w:ascii="Calibri" w:hAnsi="Calibri"/>
          <w:b/>
          <w:color w:val="000000"/>
        </w:rPr>
        <w:t>d</w:t>
      </w:r>
      <w:r w:rsidRPr="00FD220F">
        <w:rPr>
          <w:rFonts w:ascii="Calibri" w:hAnsi="Calibri" w:cs="Calibri"/>
          <w:b/>
          <w:iCs/>
        </w:rPr>
        <w:t>a proposta orçamentária</w:t>
      </w:r>
      <w:r w:rsidRPr="00634740">
        <w:rPr>
          <w:b/>
        </w:rPr>
        <w:t xml:space="preserve"> </w:t>
      </w:r>
      <w:r w:rsidRPr="00FD220F">
        <w:rPr>
          <w:b/>
        </w:rPr>
        <w:t>do Fundo Municipal de Assistência social</w:t>
      </w:r>
      <w:r w:rsidRPr="00FD220F">
        <w:rPr>
          <w:rFonts w:ascii="Calibri" w:hAnsi="Calibri" w:cs="Calibri"/>
          <w:b/>
          <w:iCs/>
        </w:rPr>
        <w:t xml:space="preserve"> </w:t>
      </w:r>
      <w:r>
        <w:rPr>
          <w:rFonts w:ascii="Calibri" w:hAnsi="Calibri" w:cs="Calibri"/>
          <w:b/>
          <w:iCs/>
        </w:rPr>
        <w:t xml:space="preserve">– FMAS </w:t>
      </w:r>
      <w:r w:rsidRPr="00FD220F">
        <w:rPr>
          <w:rFonts w:ascii="Calibri" w:hAnsi="Calibri" w:cs="Calibri"/>
          <w:b/>
          <w:iCs/>
        </w:rPr>
        <w:t xml:space="preserve">para o </w:t>
      </w:r>
      <w:r>
        <w:rPr>
          <w:rFonts w:ascii="Calibri" w:hAnsi="Calibri" w:cs="Calibri"/>
          <w:b/>
          <w:iCs/>
        </w:rPr>
        <w:t xml:space="preserve">exercício de </w:t>
      </w:r>
      <w:r w:rsidRPr="00FD220F">
        <w:rPr>
          <w:rFonts w:ascii="Calibri" w:hAnsi="Calibri" w:cs="Calibri"/>
          <w:b/>
          <w:iCs/>
        </w:rPr>
        <w:t>20</w:t>
      </w:r>
      <w:r>
        <w:rPr>
          <w:rFonts w:ascii="Calibri" w:hAnsi="Calibri" w:cs="Calibri"/>
          <w:b/>
          <w:iCs/>
        </w:rPr>
        <w:t>2</w:t>
      </w:r>
      <w:r w:rsidR="00371C8B">
        <w:rPr>
          <w:rFonts w:ascii="Calibri" w:hAnsi="Calibri" w:cs="Calibri"/>
          <w:b/>
          <w:iCs/>
        </w:rPr>
        <w:t>4</w:t>
      </w:r>
      <w:r w:rsidRPr="00FD220F">
        <w:rPr>
          <w:b/>
        </w:rPr>
        <w:t xml:space="preserve">”. </w:t>
      </w:r>
    </w:p>
    <w:p w:rsidR="003F6E3D" w:rsidRPr="00FD220F" w:rsidRDefault="003F6E3D" w:rsidP="003F6E3D">
      <w:pPr>
        <w:rPr>
          <w:b/>
        </w:rPr>
      </w:pPr>
    </w:p>
    <w:p w:rsidR="003F6E3D" w:rsidRPr="00FD220F" w:rsidRDefault="003F6E3D" w:rsidP="003F6E3D">
      <w:pPr>
        <w:ind w:firstLine="708"/>
        <w:jc w:val="both"/>
        <w:rPr>
          <w:rFonts w:cs="Times New Roman"/>
        </w:rPr>
      </w:pPr>
      <w:r w:rsidRPr="00FD220F">
        <w:rPr>
          <w:rFonts w:cs="Times New Roman"/>
          <w:b/>
        </w:rPr>
        <w:t>Considerando</w:t>
      </w:r>
      <w:r w:rsidRPr="00FD220F">
        <w:rPr>
          <w:rFonts w:cs="Times New Roman"/>
        </w:rPr>
        <w:t xml:space="preserve"> q</w:t>
      </w:r>
      <w:r w:rsidRPr="00FD220F">
        <w:rPr>
          <w:rFonts w:cs="Times New Roman"/>
          <w:color w:val="000000"/>
        </w:rPr>
        <w:t>ue a participação e controle social, assegurado pela Constituição Federal, estão intimamente relacionados por meio da participação na gestão pública e os cidadãos podem intervir na tomada da decisão administrativa, orientando a Administração para que adote medidas que realmente atendam ao interesse público e ao mesmo tempo exerçam controle sobre a ação do Estado, exigindo que o gestor público preste contas de sua atuação no que se refere a implantação e implementação de políticas públicas bem como, na correta aplicação dos recursos.</w:t>
      </w:r>
    </w:p>
    <w:p w:rsidR="003F6E3D" w:rsidRPr="00FD220F" w:rsidRDefault="003F6E3D" w:rsidP="003F6E3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FD220F">
        <w:rPr>
          <w:rFonts w:cs="Times New Roman"/>
          <w:b/>
        </w:rPr>
        <w:t>Considerando</w:t>
      </w:r>
      <w:r w:rsidRPr="00FD220F">
        <w:rPr>
          <w:rFonts w:cs="Times New Roman"/>
        </w:rPr>
        <w:t xml:space="preserve"> que o Conselho Municipal de Assistência Social - CMAS é uma instância deliberativa de caráter permanente, conforme previsto no art. 16, inciso IV, da Lei Federal n° 8.742, de 07 de dezembro de 1993;</w:t>
      </w:r>
    </w:p>
    <w:p w:rsidR="003F6E3D" w:rsidRPr="00FD220F" w:rsidRDefault="003F6E3D" w:rsidP="003F6E3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proofErr w:type="gramStart"/>
      <w:r w:rsidRPr="00FD220F">
        <w:rPr>
          <w:rFonts w:ascii="Calibri" w:hAnsi="Calibri" w:cs="Calibri"/>
          <w:b/>
          <w:color w:val="000000"/>
        </w:rPr>
        <w:t>Considerando</w:t>
      </w:r>
      <w:r w:rsidR="00211E9E">
        <w:rPr>
          <w:rFonts w:ascii="Calibri" w:hAnsi="Calibri" w:cs="Calibri"/>
          <w:b/>
          <w:color w:val="000000"/>
        </w:rPr>
        <w:t xml:space="preserve"> </w:t>
      </w:r>
      <w:r w:rsidRPr="00FD220F">
        <w:rPr>
          <w:rFonts w:ascii="Calibri" w:hAnsi="Calibri" w:cs="Calibri"/>
          <w:color w:val="000000"/>
        </w:rPr>
        <w:t xml:space="preserve"> que</w:t>
      </w:r>
      <w:proofErr w:type="gramEnd"/>
      <w:r w:rsidRPr="00FD220F">
        <w:rPr>
          <w:rFonts w:ascii="Calibri" w:hAnsi="Calibri" w:cs="Calibri"/>
          <w:color w:val="000000"/>
        </w:rPr>
        <w:t xml:space="preserve"> é um dever do conselho municipal de assistência social a aprovação do orçamento anual do Fundo municipal de Assistência social conforme determina a Lei Munici</w:t>
      </w:r>
      <w:bookmarkStart w:id="0" w:name="_GoBack"/>
      <w:bookmarkEnd w:id="0"/>
      <w:r w:rsidRPr="00FD220F">
        <w:rPr>
          <w:rFonts w:ascii="Calibri" w:hAnsi="Calibri" w:cs="Calibri"/>
          <w:color w:val="000000"/>
        </w:rPr>
        <w:t xml:space="preserve">pal 1.540/2013 e resolução 237 de 14/12/2006 do CNAS. </w:t>
      </w:r>
    </w:p>
    <w:p w:rsidR="003F6E3D" w:rsidRPr="00FD220F" w:rsidRDefault="003F6E3D" w:rsidP="003F6E3D">
      <w:pPr>
        <w:jc w:val="both"/>
      </w:pPr>
    </w:p>
    <w:p w:rsidR="003F6E3D" w:rsidRPr="00FD220F" w:rsidRDefault="003F6E3D" w:rsidP="003F6E3D">
      <w:pPr>
        <w:jc w:val="both"/>
      </w:pPr>
      <w:r w:rsidRPr="00FD220F">
        <w:t xml:space="preserve"> O Conselho Municipal de Assistência Social de Vargeão, em reunião ordinária no dia </w:t>
      </w:r>
      <w:r w:rsidR="00371C8B">
        <w:t>28</w:t>
      </w:r>
      <w:r w:rsidRPr="00FD220F">
        <w:t xml:space="preserve"> de </w:t>
      </w:r>
      <w:r w:rsidR="00371C8B">
        <w:t>agosto</w:t>
      </w:r>
      <w:r w:rsidRPr="00FD220F">
        <w:t xml:space="preserve"> 20</w:t>
      </w:r>
      <w:r>
        <w:t>2</w:t>
      </w:r>
      <w:r w:rsidR="00371C8B">
        <w:t>3</w:t>
      </w:r>
      <w:r w:rsidRPr="00FD220F">
        <w:t xml:space="preserve"> ata nº 00</w:t>
      </w:r>
      <w:r w:rsidR="00371C8B">
        <w:t>6</w:t>
      </w:r>
      <w:r w:rsidRPr="00FD220F">
        <w:t>/20</w:t>
      </w:r>
      <w:r>
        <w:t>2</w:t>
      </w:r>
      <w:r w:rsidR="00371C8B">
        <w:t>3</w:t>
      </w:r>
      <w:r w:rsidRPr="00FD220F">
        <w:t xml:space="preserve">, no uso de atribuições conferidas pela Lei n.º 1.540/2013. </w:t>
      </w:r>
    </w:p>
    <w:p w:rsidR="003F6E3D" w:rsidRPr="00FD220F" w:rsidRDefault="003F6E3D" w:rsidP="003F6E3D">
      <w:pPr>
        <w:jc w:val="left"/>
      </w:pPr>
    </w:p>
    <w:p w:rsidR="003F6E3D" w:rsidRPr="00FD220F" w:rsidRDefault="003F6E3D" w:rsidP="003F6E3D">
      <w:pPr>
        <w:jc w:val="both"/>
      </w:pPr>
      <w:r>
        <w:t>Resolve:</w:t>
      </w:r>
    </w:p>
    <w:p w:rsidR="003F6E3D" w:rsidRPr="00F56B7E" w:rsidRDefault="003F6E3D" w:rsidP="003F6E3D">
      <w:pPr>
        <w:jc w:val="both"/>
        <w:rPr>
          <w:rFonts w:cstheme="minorHAnsi"/>
          <w:color w:val="000000"/>
        </w:rPr>
      </w:pPr>
      <w:r w:rsidRPr="00F56B7E">
        <w:rPr>
          <w:rFonts w:cstheme="minorHAnsi"/>
          <w:b/>
          <w:bCs/>
          <w:sz w:val="24"/>
          <w:szCs w:val="24"/>
        </w:rPr>
        <w:t>Art. 1º</w:t>
      </w:r>
      <w:r w:rsidRPr="00F56B7E">
        <w:rPr>
          <w:rFonts w:cstheme="minorHAnsi"/>
          <w:color w:val="000000"/>
        </w:rPr>
        <w:t xml:space="preserve"> - Torna público a aprovação d</w:t>
      </w:r>
      <w:r w:rsidRPr="00F56B7E">
        <w:rPr>
          <w:rFonts w:cstheme="minorHAnsi"/>
          <w:iCs/>
        </w:rPr>
        <w:t xml:space="preserve">a proposta </w:t>
      </w:r>
      <w:r w:rsidRPr="00F56B7E">
        <w:rPr>
          <w:rFonts w:cstheme="minorHAnsi"/>
          <w:b/>
          <w:iCs/>
        </w:rPr>
        <w:t>orçamentária do Fundo Municipal de Assistência Social</w:t>
      </w:r>
      <w:r w:rsidR="00371C8B" w:rsidRPr="00F56B7E">
        <w:rPr>
          <w:rFonts w:cstheme="minorHAnsi"/>
          <w:b/>
          <w:iCs/>
        </w:rPr>
        <w:t xml:space="preserve"> para o ano 2024</w:t>
      </w:r>
      <w:r w:rsidRPr="00F56B7E">
        <w:rPr>
          <w:rFonts w:cstheme="minorHAnsi"/>
          <w:iCs/>
        </w:rPr>
        <w:t xml:space="preserve"> dos recursos destinados a todos os serviços/programas e ações de assistência social, tanto os recursos próprios</w:t>
      </w:r>
      <w:r w:rsidR="003A2251">
        <w:rPr>
          <w:rFonts w:cstheme="minorHAnsi"/>
          <w:iCs/>
        </w:rPr>
        <w:t xml:space="preserve">, </w:t>
      </w:r>
      <w:r w:rsidRPr="00F56B7E">
        <w:rPr>
          <w:rFonts w:cstheme="minorHAnsi"/>
          <w:iCs/>
        </w:rPr>
        <w:t xml:space="preserve"> quanto os oriundos de outras esferas de governo alocados no respectivo Fundo Municipal de Assistência Social</w:t>
      </w:r>
      <w:r w:rsidRPr="00F56B7E">
        <w:rPr>
          <w:rFonts w:cstheme="minorHAnsi"/>
          <w:color w:val="000000"/>
        </w:rPr>
        <w:t xml:space="preserve">, tendo como proposta de recursos ordinários/ próprios de R$ </w:t>
      </w:r>
      <w:r w:rsidR="00211E9E" w:rsidRPr="00F56B7E">
        <w:rPr>
          <w:rFonts w:cstheme="minorHAnsi"/>
          <w:color w:val="000000"/>
        </w:rPr>
        <w:t>1.356.000,00</w:t>
      </w:r>
      <w:r w:rsidRPr="00F56B7E">
        <w:rPr>
          <w:rFonts w:cstheme="minorHAnsi"/>
          <w:color w:val="000000"/>
        </w:rPr>
        <w:t xml:space="preserve"> (</w:t>
      </w:r>
      <w:r w:rsidR="00211E9E" w:rsidRPr="00F56B7E">
        <w:rPr>
          <w:rFonts w:cstheme="minorHAnsi"/>
          <w:color w:val="000000"/>
        </w:rPr>
        <w:t xml:space="preserve">um milhão trezentos e cinquenta e seis mil </w:t>
      </w:r>
      <w:r w:rsidRPr="00F56B7E">
        <w:rPr>
          <w:rFonts w:cstheme="minorHAnsi"/>
          <w:color w:val="000000"/>
        </w:rPr>
        <w:t xml:space="preserve"> reais) e de recursos vinculados/ outras esferas de governo R$</w:t>
      </w:r>
      <w:r w:rsidR="00211E9E" w:rsidRPr="00F56B7E">
        <w:rPr>
          <w:rFonts w:cstheme="minorHAnsi"/>
          <w:color w:val="000000"/>
        </w:rPr>
        <w:t xml:space="preserve"> 344</w:t>
      </w:r>
      <w:r w:rsidRPr="00F56B7E">
        <w:rPr>
          <w:rFonts w:cstheme="minorHAnsi"/>
          <w:color w:val="000000"/>
        </w:rPr>
        <w:t>.000,00 (</w:t>
      </w:r>
      <w:r w:rsidR="00211E9E" w:rsidRPr="00F56B7E">
        <w:rPr>
          <w:rFonts w:cstheme="minorHAnsi"/>
          <w:color w:val="000000"/>
        </w:rPr>
        <w:t xml:space="preserve">trezentos e quarenta e quatro </w:t>
      </w:r>
      <w:r w:rsidRPr="00F56B7E">
        <w:rPr>
          <w:rFonts w:cstheme="minorHAnsi"/>
          <w:color w:val="000000"/>
        </w:rPr>
        <w:t xml:space="preserve">mil reais) um total de </w:t>
      </w:r>
      <w:r w:rsidRPr="00F56B7E">
        <w:rPr>
          <w:rFonts w:cstheme="minorHAnsi"/>
          <w:b/>
          <w:color w:val="000000"/>
        </w:rPr>
        <w:t xml:space="preserve">R$ </w:t>
      </w:r>
      <w:r w:rsidR="00211E9E" w:rsidRPr="00F56B7E">
        <w:rPr>
          <w:rFonts w:cstheme="minorHAnsi"/>
          <w:b/>
          <w:color w:val="000000"/>
        </w:rPr>
        <w:t>1.700</w:t>
      </w:r>
      <w:r w:rsidRPr="00F56B7E">
        <w:rPr>
          <w:rFonts w:cstheme="minorHAnsi"/>
          <w:b/>
          <w:color w:val="000000"/>
        </w:rPr>
        <w:t>.000,00</w:t>
      </w:r>
      <w:r w:rsidRPr="00F56B7E">
        <w:rPr>
          <w:rFonts w:cstheme="minorHAnsi"/>
          <w:color w:val="000000"/>
        </w:rPr>
        <w:t xml:space="preserve"> (</w:t>
      </w:r>
      <w:r w:rsidR="00211E9E" w:rsidRPr="00F56B7E">
        <w:rPr>
          <w:rFonts w:cstheme="minorHAnsi"/>
          <w:color w:val="000000"/>
        </w:rPr>
        <w:t>um milhão e setecentos</w:t>
      </w:r>
      <w:r w:rsidRPr="00F56B7E">
        <w:rPr>
          <w:rFonts w:cstheme="minorHAnsi"/>
          <w:color w:val="000000"/>
        </w:rPr>
        <w:t xml:space="preserve"> mil reais)</w:t>
      </w:r>
      <w:r w:rsidR="00E878DB" w:rsidRPr="00F56B7E">
        <w:rPr>
          <w:rFonts w:cstheme="minorHAnsi"/>
          <w:color w:val="000000"/>
        </w:rPr>
        <w:t>.</w:t>
      </w:r>
    </w:p>
    <w:p w:rsidR="003F6E3D" w:rsidRPr="00F56B7E" w:rsidRDefault="003F6E3D" w:rsidP="003F6E3D">
      <w:pPr>
        <w:jc w:val="both"/>
        <w:rPr>
          <w:rFonts w:cstheme="minorHAnsi"/>
        </w:rPr>
      </w:pPr>
      <w:r w:rsidRPr="00F56B7E">
        <w:rPr>
          <w:rFonts w:cstheme="minorHAnsi"/>
          <w:b/>
        </w:rPr>
        <w:t>Art. 2º</w:t>
      </w:r>
      <w:r w:rsidRPr="00F56B7E">
        <w:rPr>
          <w:rFonts w:cstheme="minorHAnsi"/>
        </w:rPr>
        <w:t xml:space="preserve"> - Esta Resolução entra em vigor na data de sua publicação. </w:t>
      </w:r>
    </w:p>
    <w:p w:rsidR="003F6E3D" w:rsidRPr="00FD220F" w:rsidRDefault="003F6E3D" w:rsidP="003F6E3D"/>
    <w:p w:rsidR="003F6E3D" w:rsidRPr="00FD220F" w:rsidRDefault="003F6E3D" w:rsidP="003F6E3D"/>
    <w:p w:rsidR="003F6E3D" w:rsidRPr="00FD220F" w:rsidRDefault="003F6E3D" w:rsidP="003F6E3D"/>
    <w:p w:rsidR="003F6E3D" w:rsidRDefault="00F56B7E" w:rsidP="003F6E3D">
      <w:r>
        <w:t xml:space="preserve">Vargeão – SC, </w:t>
      </w:r>
      <w:r w:rsidR="005F2C68">
        <w:t>28</w:t>
      </w:r>
      <w:r w:rsidR="003F6E3D">
        <w:t xml:space="preserve"> de </w:t>
      </w:r>
      <w:r w:rsidR="005F2C68">
        <w:t>agosto</w:t>
      </w:r>
      <w:r w:rsidR="003F6E3D">
        <w:t xml:space="preserve"> de 202</w:t>
      </w:r>
      <w:r w:rsidR="005F2C68">
        <w:t>3</w:t>
      </w:r>
      <w:r w:rsidR="003F6E3D">
        <w:t>.</w:t>
      </w:r>
    </w:p>
    <w:p w:rsidR="003F6E3D" w:rsidRDefault="003F6E3D" w:rsidP="003F6E3D"/>
    <w:p w:rsidR="003F6E3D" w:rsidRDefault="003F6E3D" w:rsidP="003F6E3D"/>
    <w:p w:rsidR="003F6E3D" w:rsidRDefault="003F6E3D" w:rsidP="003F6E3D"/>
    <w:p w:rsidR="003F6E3D" w:rsidRPr="00FD220F" w:rsidRDefault="003F6E3D" w:rsidP="003F6E3D"/>
    <w:p w:rsidR="003F6E3D" w:rsidRPr="00FD220F" w:rsidRDefault="003F6E3D" w:rsidP="003F6E3D"/>
    <w:p w:rsidR="003F6E3D" w:rsidRPr="00FD220F" w:rsidRDefault="003F6E3D" w:rsidP="003F6E3D">
      <w:pPr>
        <w:jc w:val="center"/>
        <w:rPr>
          <w:b/>
        </w:rPr>
      </w:pPr>
      <w:proofErr w:type="spellStart"/>
      <w:r>
        <w:rPr>
          <w:b/>
        </w:rPr>
        <w:t>Cleoci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Rosani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Manfrin</w:t>
      </w:r>
      <w:proofErr w:type="spellEnd"/>
    </w:p>
    <w:p w:rsidR="003F6E3D" w:rsidRDefault="003F6E3D" w:rsidP="003F6E3D">
      <w:pPr>
        <w:jc w:val="center"/>
      </w:pPr>
      <w:r w:rsidRPr="00FD220F">
        <w:rPr>
          <w:b/>
        </w:rPr>
        <w:t>Presidente do CMAS</w:t>
      </w:r>
    </w:p>
    <w:p w:rsidR="001D088C" w:rsidRDefault="001D088C"/>
    <w:sectPr w:rsidR="001D08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E7" w:rsidRDefault="007945E7" w:rsidP="003F6E3D">
      <w:r>
        <w:separator/>
      </w:r>
    </w:p>
  </w:endnote>
  <w:endnote w:type="continuationSeparator" w:id="0">
    <w:p w:rsidR="007945E7" w:rsidRDefault="007945E7" w:rsidP="003F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E7" w:rsidRDefault="007945E7" w:rsidP="003F6E3D">
      <w:r>
        <w:separator/>
      </w:r>
    </w:p>
  </w:footnote>
  <w:footnote w:type="continuationSeparator" w:id="0">
    <w:p w:rsidR="007945E7" w:rsidRDefault="007945E7" w:rsidP="003F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3D" w:rsidRPr="007E1FB2" w:rsidRDefault="003F6E3D" w:rsidP="003F6E3D">
    <w:pPr>
      <w:pStyle w:val="Cabealho"/>
      <w:rPr>
        <w:b/>
      </w:rPr>
    </w:pPr>
    <w:r>
      <w:rPr>
        <w:noProof/>
        <w:lang w:eastAsia="pt-BR"/>
      </w:rPr>
      <w:drawing>
        <wp:inline distT="0" distB="0" distL="0" distR="0" wp14:anchorId="04377E00" wp14:editId="5FE97760">
          <wp:extent cx="781050" cy="916305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04" t="29204" r="32391" b="27590"/>
                  <a:stretch/>
                </pic:blipFill>
                <pic:spPr bwMode="auto">
                  <a:xfrm>
                    <a:off x="0" y="0"/>
                    <a:ext cx="781050" cy="91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</w:t>
    </w:r>
    <w:r w:rsidRPr="007E1FB2">
      <w:rPr>
        <w:b/>
      </w:rPr>
      <w:t>CONSELHO MUNICIPAL DE ASSISTÊNCIA SOCIAL</w:t>
    </w:r>
  </w:p>
  <w:p w:rsidR="003F6E3D" w:rsidRPr="007E1FB2" w:rsidRDefault="003F6E3D" w:rsidP="003F6E3D">
    <w:pPr>
      <w:pStyle w:val="Cabealho"/>
      <w:rPr>
        <w:b/>
      </w:rPr>
    </w:pPr>
    <w:r w:rsidRPr="007E1FB2">
      <w:rPr>
        <w:b/>
      </w:rPr>
      <w:t xml:space="preserve">                                                          MUNICÍPIO DE VARGEÃO</w:t>
    </w:r>
  </w:p>
  <w:p w:rsidR="003F6E3D" w:rsidRPr="003F6E3D" w:rsidRDefault="003F6E3D">
    <w:pPr>
      <w:pStyle w:val="Cabealho"/>
      <w:rPr>
        <w:b/>
      </w:rPr>
    </w:pPr>
    <w:r w:rsidRPr="007E1FB2">
      <w:rPr>
        <w:b/>
      </w:rPr>
      <w:t xml:space="preserve">                                              </w:t>
    </w:r>
    <w:r>
      <w:rPr>
        <w:b/>
      </w:rPr>
      <w:t xml:space="preserve">        ESTADO DE SANTA CATARINA</w:t>
    </w:r>
  </w:p>
  <w:p w:rsidR="003F6E3D" w:rsidRDefault="003F6E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3D"/>
    <w:rsid w:val="001D088C"/>
    <w:rsid w:val="00211E9E"/>
    <w:rsid w:val="00352EA6"/>
    <w:rsid w:val="00371C8B"/>
    <w:rsid w:val="003A2251"/>
    <w:rsid w:val="003F6E3D"/>
    <w:rsid w:val="005F2C68"/>
    <w:rsid w:val="00613318"/>
    <w:rsid w:val="007945E7"/>
    <w:rsid w:val="00D00195"/>
    <w:rsid w:val="00D22CE7"/>
    <w:rsid w:val="00D34551"/>
    <w:rsid w:val="00E878DB"/>
    <w:rsid w:val="00F5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0FD49-D35A-4A8A-B727-6F00E78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3D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6E3D"/>
    <w:pPr>
      <w:tabs>
        <w:tab w:val="center" w:pos="4252"/>
        <w:tab w:val="right" w:pos="8504"/>
      </w:tabs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3F6E3D"/>
  </w:style>
  <w:style w:type="paragraph" w:styleId="Rodap">
    <w:name w:val="footer"/>
    <w:basedOn w:val="Normal"/>
    <w:link w:val="RodapChar"/>
    <w:uiPriority w:val="99"/>
    <w:unhideWhenUsed/>
    <w:rsid w:val="003F6E3D"/>
    <w:pPr>
      <w:tabs>
        <w:tab w:val="center" w:pos="4252"/>
        <w:tab w:val="right" w:pos="8504"/>
      </w:tabs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3F6E3D"/>
  </w:style>
  <w:style w:type="paragraph" w:styleId="Textodebalo">
    <w:name w:val="Balloon Text"/>
    <w:basedOn w:val="Normal"/>
    <w:link w:val="TextodebaloChar"/>
    <w:uiPriority w:val="99"/>
    <w:semiHidden/>
    <w:unhideWhenUsed/>
    <w:rsid w:val="005F2C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2023-09-04T16:03:00Z</cp:lastPrinted>
  <dcterms:created xsi:type="dcterms:W3CDTF">2023-09-04T19:31:00Z</dcterms:created>
  <dcterms:modified xsi:type="dcterms:W3CDTF">2023-09-04T19:31:00Z</dcterms:modified>
</cp:coreProperties>
</file>