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3C87" w:rsidRDefault="00753C87" w:rsidP="00B20B4B">
      <w:pPr>
        <w:spacing w:after="0" w:line="276" w:lineRule="auto"/>
        <w:rPr>
          <w:rFonts w:ascii="Calibri" w:eastAsia="Times New Roman" w:hAnsi="Calibri" w:cs="Times New Roman"/>
          <w:lang w:eastAsia="pt-BR"/>
        </w:rPr>
      </w:pPr>
    </w:p>
    <w:p w:rsidR="00753C87" w:rsidRDefault="00753C87" w:rsidP="00B20B4B">
      <w:pPr>
        <w:spacing w:after="0" w:line="276" w:lineRule="auto"/>
        <w:rPr>
          <w:rFonts w:ascii="Calibri" w:eastAsia="Times New Roman" w:hAnsi="Calibri" w:cs="Times New Roman"/>
          <w:lang w:eastAsia="pt-BR"/>
        </w:rPr>
      </w:pPr>
    </w:p>
    <w:p w:rsidR="00753C87" w:rsidRDefault="00753C87" w:rsidP="00B20B4B">
      <w:pPr>
        <w:suppressAutoHyphens/>
        <w:spacing w:after="0" w:line="276" w:lineRule="auto"/>
        <w:jc w:val="both"/>
        <w:outlineLvl w:val="0"/>
        <w:rPr>
          <w:rFonts w:ascii="Arial" w:eastAsia="Arial" w:hAnsi="Arial" w:cs="Arial"/>
          <w:b/>
          <w:bCs/>
          <w:kern w:val="2"/>
          <w:sz w:val="24"/>
          <w:szCs w:val="24"/>
          <w:lang w:val="pt-PT" w:eastAsia="pt-PT" w:bidi="pt-PT"/>
        </w:rPr>
      </w:pPr>
      <w:r>
        <w:rPr>
          <w:rFonts w:ascii="Arial" w:eastAsia="Arial" w:hAnsi="Arial" w:cs="Arial"/>
          <w:b/>
          <w:bCs/>
          <w:kern w:val="2"/>
          <w:sz w:val="24"/>
          <w:szCs w:val="24"/>
          <w:lang w:val="pt-PT" w:eastAsia="pt-PT" w:bidi="pt-PT"/>
        </w:rPr>
        <w:t xml:space="preserve">RESOLUÇÃO Nº 05  </w:t>
      </w:r>
      <w:r w:rsidR="00AF0D20">
        <w:rPr>
          <w:rFonts w:ascii="Arial" w:eastAsia="Arial" w:hAnsi="Arial" w:cs="Arial"/>
          <w:b/>
          <w:bCs/>
          <w:kern w:val="2"/>
          <w:sz w:val="24"/>
          <w:szCs w:val="24"/>
          <w:lang w:val="pt-PT" w:eastAsia="pt-PT" w:bidi="pt-PT"/>
        </w:rPr>
        <w:t>D</w:t>
      </w:r>
      <w:r>
        <w:rPr>
          <w:rFonts w:ascii="Arial" w:eastAsia="Arial" w:hAnsi="Arial" w:cs="Arial"/>
          <w:b/>
          <w:bCs/>
          <w:kern w:val="2"/>
          <w:sz w:val="24"/>
          <w:szCs w:val="24"/>
          <w:lang w:val="pt-PT" w:eastAsia="pt-PT" w:bidi="pt-PT"/>
        </w:rPr>
        <w:t xml:space="preserve">E </w:t>
      </w:r>
      <w:r w:rsidR="00001203">
        <w:rPr>
          <w:rFonts w:ascii="Arial" w:eastAsia="Arial" w:hAnsi="Arial" w:cs="Arial"/>
          <w:b/>
          <w:bCs/>
          <w:color w:val="000000" w:themeColor="text1"/>
          <w:kern w:val="2"/>
          <w:sz w:val="24"/>
          <w:szCs w:val="24"/>
          <w:lang w:val="pt-PT" w:eastAsia="pt-PT" w:bidi="pt-PT"/>
        </w:rPr>
        <w:t>07</w:t>
      </w:r>
      <w:r>
        <w:rPr>
          <w:rFonts w:ascii="Arial" w:eastAsia="Arial" w:hAnsi="Arial" w:cs="Arial"/>
          <w:b/>
          <w:bCs/>
          <w:kern w:val="2"/>
          <w:sz w:val="24"/>
          <w:szCs w:val="24"/>
          <w:lang w:val="pt-PT" w:eastAsia="pt-PT" w:bidi="pt-PT"/>
        </w:rPr>
        <w:t xml:space="preserve"> DE </w:t>
      </w:r>
      <w:r w:rsidR="00001203">
        <w:rPr>
          <w:rFonts w:ascii="Arial" w:eastAsia="Arial" w:hAnsi="Arial" w:cs="Arial"/>
          <w:b/>
          <w:bCs/>
          <w:kern w:val="2"/>
          <w:sz w:val="24"/>
          <w:szCs w:val="24"/>
          <w:lang w:val="pt-PT" w:eastAsia="pt-PT" w:bidi="pt-PT"/>
        </w:rPr>
        <w:t>JUNHO</w:t>
      </w:r>
      <w:r>
        <w:rPr>
          <w:rFonts w:ascii="Arial" w:eastAsia="Arial" w:hAnsi="Arial" w:cs="Arial"/>
          <w:b/>
          <w:bCs/>
          <w:kern w:val="2"/>
          <w:sz w:val="24"/>
          <w:szCs w:val="24"/>
          <w:lang w:val="pt-PT" w:eastAsia="pt-PT" w:bidi="pt-PT"/>
        </w:rPr>
        <w:t xml:space="preserve"> DE 202</w:t>
      </w:r>
      <w:r w:rsidR="00001203">
        <w:rPr>
          <w:rFonts w:ascii="Arial" w:eastAsia="Arial" w:hAnsi="Arial" w:cs="Arial"/>
          <w:b/>
          <w:bCs/>
          <w:kern w:val="2"/>
          <w:sz w:val="24"/>
          <w:szCs w:val="24"/>
          <w:lang w:val="pt-PT" w:eastAsia="pt-PT" w:bidi="pt-PT"/>
        </w:rPr>
        <w:t>2</w:t>
      </w:r>
    </w:p>
    <w:p w:rsidR="00001203" w:rsidRDefault="00001203" w:rsidP="00B20B4B">
      <w:pPr>
        <w:spacing w:after="0" w:line="276" w:lineRule="auto"/>
        <w:ind w:left="297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53C87" w:rsidRPr="002D255D" w:rsidRDefault="00753C87" w:rsidP="00B20B4B">
      <w:pPr>
        <w:spacing w:after="0" w:line="276" w:lineRule="auto"/>
        <w:ind w:left="2977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Aprova Plano de Trabalho para cofinanciamento Estadual para Benefícios Eventuais alocados no Fundo Estadual de Assistência Social de Santa Catarina – FEAS/SC para repasse ao Fundo Municipal De Assistência Social - FMAS</w:t>
      </w:r>
      <w:r w:rsidRPr="002D255D">
        <w:rPr>
          <w:rFonts w:ascii="Arial" w:eastAsia="Times New Roman" w:hAnsi="Arial" w:cs="Arial"/>
          <w:lang w:eastAsia="pt-BR"/>
        </w:rPr>
        <w:t>.</w:t>
      </w:r>
    </w:p>
    <w:p w:rsidR="00753C87" w:rsidRDefault="00753C87" w:rsidP="00B20B4B">
      <w:pPr>
        <w:suppressAutoHyphens/>
        <w:spacing w:after="0" w:line="276" w:lineRule="auto"/>
        <w:jc w:val="both"/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</w:pPr>
    </w:p>
    <w:p w:rsidR="00753C87" w:rsidRDefault="00753C87" w:rsidP="00B20B4B">
      <w:pPr>
        <w:suppressAutoHyphens/>
        <w:spacing w:after="0" w:line="276" w:lineRule="auto"/>
        <w:jc w:val="both"/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</w:pPr>
    </w:p>
    <w:p w:rsidR="00753C87" w:rsidRDefault="00753C87" w:rsidP="00B20B4B">
      <w:pPr>
        <w:suppressAutoHyphens/>
        <w:spacing w:after="0" w:line="276" w:lineRule="auto"/>
        <w:ind w:right="117"/>
        <w:jc w:val="both"/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</w:pPr>
      <w:r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  <w:t xml:space="preserve">O Conselho Municipal de Assistência Social de Vargeão, em Reunião  ordinária realizada no dia </w:t>
      </w:r>
      <w:r>
        <w:rPr>
          <w:rFonts w:ascii="Arial" w:eastAsia="Arial" w:hAnsi="Arial" w:cs="Arial"/>
          <w:color w:val="000000" w:themeColor="text1"/>
          <w:kern w:val="2"/>
          <w:sz w:val="24"/>
          <w:szCs w:val="24"/>
          <w:lang w:val="pt-PT" w:eastAsia="pt-PT" w:bidi="pt-PT"/>
        </w:rPr>
        <w:t xml:space="preserve">07 </w:t>
      </w:r>
      <w:r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  <w:t xml:space="preserve">de </w:t>
      </w:r>
      <w:r w:rsidR="00001203"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  <w:t>junhi</w:t>
      </w:r>
      <w:r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  <w:t xml:space="preserve"> de 202</w:t>
      </w:r>
      <w:r w:rsidR="00001203"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  <w:t>2</w:t>
      </w:r>
      <w:r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  <w:t>, realizando o repasse de informações e documentos aos conselheiros, no uso das competências e das atribuições que lhe são conferidas pela Lei n° 8.742, de 7 de dezembro de 1993 – Lei Orgânica de Assistência Social - LOAS alterada pela Lei nº 12.435 de 06 de julho de 2011 e pela Lei Municipal n° 1.590, de 16 de novembro de 2015 que dispõe sobre a organização da assistência social no municipio e a Lei 1.540/2013 que  institui o Conselho Municipal de Assistência Social;</w:t>
      </w:r>
    </w:p>
    <w:p w:rsidR="00753C87" w:rsidRPr="00753C87" w:rsidRDefault="00753C87" w:rsidP="00B20B4B">
      <w:pPr>
        <w:suppressAutoHyphens/>
        <w:spacing w:after="0" w:line="276" w:lineRule="auto"/>
        <w:ind w:right="117"/>
        <w:jc w:val="both"/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</w:pPr>
    </w:p>
    <w:p w:rsidR="00E44DED" w:rsidRPr="00DC288E" w:rsidRDefault="00753C87" w:rsidP="00B20B4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753C87">
        <w:rPr>
          <w:rFonts w:ascii="Arial" w:eastAsia="Times New Roman" w:hAnsi="Arial" w:cs="Arial"/>
          <w:b/>
          <w:sz w:val="24"/>
          <w:szCs w:val="24"/>
          <w:lang w:eastAsia="pt-BR"/>
        </w:rPr>
        <w:t>CONSIDERANDO</w:t>
      </w:r>
      <w:r w:rsidRPr="00753C87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53C87">
        <w:rPr>
          <w:rFonts w:ascii="Arial" w:hAnsi="Arial" w:cs="Arial"/>
          <w:sz w:val="24"/>
          <w:szCs w:val="24"/>
        </w:rPr>
        <w:t>A Resolução n°0</w:t>
      </w:r>
      <w:r w:rsidR="00001203">
        <w:rPr>
          <w:rFonts w:ascii="Arial" w:hAnsi="Arial" w:cs="Arial"/>
          <w:sz w:val="24"/>
          <w:szCs w:val="24"/>
        </w:rPr>
        <w:t>5</w:t>
      </w:r>
      <w:r w:rsidRPr="00753C87">
        <w:rPr>
          <w:rFonts w:ascii="Arial" w:hAnsi="Arial" w:cs="Arial"/>
          <w:sz w:val="24"/>
          <w:szCs w:val="24"/>
        </w:rPr>
        <w:t>/202</w:t>
      </w:r>
      <w:r w:rsidR="00001203">
        <w:rPr>
          <w:rFonts w:ascii="Arial" w:hAnsi="Arial" w:cs="Arial"/>
          <w:sz w:val="24"/>
          <w:szCs w:val="24"/>
        </w:rPr>
        <w:t>2</w:t>
      </w:r>
      <w:r w:rsidRPr="00753C87">
        <w:rPr>
          <w:rFonts w:ascii="Arial" w:hAnsi="Arial" w:cs="Arial"/>
          <w:sz w:val="24"/>
          <w:szCs w:val="24"/>
        </w:rPr>
        <w:t xml:space="preserve"> da </w:t>
      </w:r>
      <w:r w:rsidR="00001203">
        <w:rPr>
          <w:rFonts w:ascii="Arial" w:hAnsi="Arial" w:cs="Arial"/>
          <w:sz w:val="24"/>
          <w:szCs w:val="24"/>
        </w:rPr>
        <w:t>CEAS/SC Conselho Estadual de Assistencia Social</w:t>
      </w:r>
      <w:r w:rsidRPr="00753C87">
        <w:rPr>
          <w:rFonts w:ascii="Arial" w:hAnsi="Arial" w:cs="Arial"/>
          <w:sz w:val="24"/>
          <w:szCs w:val="24"/>
        </w:rPr>
        <w:t xml:space="preserve">, que </w:t>
      </w:r>
      <w:r w:rsidR="00001203">
        <w:rPr>
          <w:rFonts w:ascii="Arial" w:hAnsi="Arial" w:cs="Arial"/>
          <w:sz w:val="24"/>
          <w:szCs w:val="24"/>
        </w:rPr>
        <w:t xml:space="preserve">aprova a pactuação, prazos e procedimentos para cofinanciamento estadual da proteção Social Básica, Proteção Social Especial de Média Complexidade e Alta complexidade e Benefícios </w:t>
      </w:r>
      <w:r w:rsidR="00001203" w:rsidRPr="00753C87">
        <w:rPr>
          <w:rFonts w:ascii="Arial" w:hAnsi="Arial" w:cs="Arial"/>
          <w:sz w:val="24"/>
          <w:szCs w:val="24"/>
        </w:rPr>
        <w:t>Eventuais</w:t>
      </w:r>
      <w:r w:rsidR="00001203">
        <w:rPr>
          <w:rFonts w:ascii="Arial" w:hAnsi="Arial" w:cs="Arial"/>
          <w:sz w:val="24"/>
          <w:szCs w:val="24"/>
        </w:rPr>
        <w:t xml:space="preserve"> no valor de R$ 50.000.000,00 (cinquenta milhões de reais). </w:t>
      </w:r>
    </w:p>
    <w:p w:rsidR="00753C87" w:rsidRPr="00753C87" w:rsidRDefault="00753C87" w:rsidP="00B20B4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44042" w:rsidRPr="00CB6B9C" w:rsidRDefault="00E44042" w:rsidP="00B20B4B">
      <w:pPr>
        <w:spacing w:line="276" w:lineRule="auto"/>
        <w:jc w:val="both"/>
        <w:rPr>
          <w:rFonts w:ascii="Arial" w:eastAsia="Arial" w:hAnsi="Arial" w:cs="Arial"/>
          <w:kern w:val="1"/>
          <w:sz w:val="24"/>
          <w:szCs w:val="24"/>
          <w:lang w:val="pt-PT" w:eastAsia="pt-PT" w:bidi="pt-PT"/>
        </w:rPr>
      </w:pPr>
      <w:r w:rsidRPr="00E44042">
        <w:rPr>
          <w:rFonts w:ascii="Arial" w:hAnsi="Arial" w:cs="Arial"/>
          <w:b/>
          <w:sz w:val="24"/>
          <w:szCs w:val="24"/>
        </w:rPr>
        <w:t>CONSIDERANDO</w:t>
      </w:r>
      <w:r w:rsidRPr="00E44042">
        <w:rPr>
          <w:rFonts w:ascii="Arial" w:eastAsia="Arial" w:hAnsi="Arial" w:cs="Arial"/>
          <w:kern w:val="1"/>
          <w:sz w:val="24"/>
          <w:szCs w:val="24"/>
          <w:lang w:val="pt-PT" w:eastAsia="pt-PT" w:bidi="pt-PT"/>
        </w:rPr>
        <w:t xml:space="preserve"> a lei municipal nº 1.</w:t>
      </w:r>
      <w:r w:rsidR="00001203">
        <w:rPr>
          <w:rFonts w:ascii="Arial" w:eastAsia="Arial" w:hAnsi="Arial" w:cs="Arial"/>
          <w:kern w:val="1"/>
          <w:sz w:val="24"/>
          <w:szCs w:val="24"/>
          <w:lang w:val="pt-PT" w:eastAsia="pt-PT" w:bidi="pt-PT"/>
        </w:rPr>
        <w:t>707</w:t>
      </w:r>
      <w:r w:rsidRPr="00E44042">
        <w:rPr>
          <w:rFonts w:ascii="Arial" w:eastAsia="Arial" w:hAnsi="Arial" w:cs="Arial"/>
          <w:kern w:val="1"/>
          <w:sz w:val="24"/>
          <w:szCs w:val="24"/>
          <w:lang w:val="pt-PT" w:eastAsia="pt-PT" w:bidi="pt-PT"/>
        </w:rPr>
        <w:t>/20</w:t>
      </w:r>
      <w:r w:rsidR="00001203">
        <w:rPr>
          <w:rFonts w:ascii="Arial" w:eastAsia="Arial" w:hAnsi="Arial" w:cs="Arial"/>
          <w:kern w:val="1"/>
          <w:sz w:val="24"/>
          <w:szCs w:val="24"/>
          <w:lang w:val="pt-PT" w:eastAsia="pt-PT" w:bidi="pt-PT"/>
        </w:rPr>
        <w:t xml:space="preserve">21 </w:t>
      </w:r>
      <w:r w:rsidRPr="00E44042">
        <w:rPr>
          <w:rFonts w:ascii="Arial" w:eastAsia="Arial" w:hAnsi="Arial" w:cs="Arial"/>
          <w:kern w:val="1"/>
          <w:sz w:val="24"/>
          <w:szCs w:val="24"/>
          <w:lang w:val="pt-PT" w:eastAsia="pt-PT" w:bidi="pt-PT"/>
        </w:rPr>
        <w:t xml:space="preserve"> que dispõem sobre a regulamentação da concessão de benefícios eventuais; art. 2 que dispõem sobre   beneficios eventuais, sendo estes provisões suplementares e provisórias que integram organicamente o SUAS – Sistema Único de assistencia social e são prestados aos cidadãos e às famílias em virtude de nascimento, morte, situação de vulnerabilidade temporária e de calamidade pública. </w:t>
      </w:r>
    </w:p>
    <w:p w:rsidR="00753C87" w:rsidRPr="00753C87" w:rsidRDefault="00753C87" w:rsidP="00B20B4B">
      <w:pPr>
        <w:spacing w:after="0" w:line="276" w:lineRule="auto"/>
        <w:jc w:val="both"/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</w:pPr>
    </w:p>
    <w:p w:rsidR="00753C87" w:rsidRDefault="00753C87" w:rsidP="00B20B4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CONSIDERANDO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a Resolução nº 33, de 12 de dezembro de 2012, do CNAS, que aprova a NOB/SUAS, em especial: o inciso II do art. 15 que trata da responsabilidade do Estado de cofinanciar, por meio de transferência regular e automática, na modalidade fundo a fundo, os serviços, programas, projetos e o aprimoramento da gestão, em âmbito regional e local; e o inciso VI do art. 137 que dispõe sobre a competência da CIB em pactuar critérios, estratégias e procedimentos de repasse de recursos estaduais para o cofinanciamento de serviços, programas, projetos e benefícios socioassistenciais aos municípios;</w:t>
      </w:r>
    </w:p>
    <w:p w:rsidR="00753C87" w:rsidRDefault="00753C87" w:rsidP="00B20B4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753C87" w:rsidRDefault="00753C87" w:rsidP="00B20B4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CONSIDERANDO </w:t>
      </w:r>
      <w:r>
        <w:rPr>
          <w:rFonts w:ascii="Arial" w:eastAsia="Calibri" w:hAnsi="Arial" w:cs="Arial"/>
          <w:color w:val="000000"/>
          <w:sz w:val="24"/>
          <w:szCs w:val="24"/>
        </w:rPr>
        <w:t>a Resolução nº 109, de 11 de novembro de 2009, do CNAS, que aprova a Tipificação Nacional de Serviços Socioassistenciais;</w:t>
      </w:r>
    </w:p>
    <w:p w:rsidR="00753C87" w:rsidRDefault="00753C87" w:rsidP="00B20B4B">
      <w:pPr>
        <w:suppressAutoHyphens/>
        <w:spacing w:after="0" w:line="276" w:lineRule="auto"/>
        <w:jc w:val="both"/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</w:pPr>
    </w:p>
    <w:p w:rsidR="00753C87" w:rsidRDefault="00753C87" w:rsidP="00B20B4B">
      <w:pPr>
        <w:suppressAutoHyphens/>
        <w:spacing w:after="0" w:line="276" w:lineRule="auto"/>
        <w:jc w:val="both"/>
        <w:outlineLvl w:val="0"/>
        <w:rPr>
          <w:rFonts w:ascii="Arial" w:eastAsia="Arial" w:hAnsi="Arial" w:cs="Arial"/>
          <w:b/>
          <w:bCs/>
          <w:kern w:val="2"/>
          <w:sz w:val="24"/>
          <w:szCs w:val="24"/>
          <w:lang w:val="pt-PT" w:eastAsia="pt-PT" w:bidi="pt-PT"/>
        </w:rPr>
      </w:pPr>
      <w:r>
        <w:rPr>
          <w:rFonts w:ascii="Arial" w:eastAsia="Arial" w:hAnsi="Arial" w:cs="Arial"/>
          <w:b/>
          <w:bCs/>
          <w:kern w:val="2"/>
          <w:sz w:val="24"/>
          <w:szCs w:val="24"/>
          <w:lang w:val="pt-PT" w:eastAsia="pt-PT" w:bidi="pt-PT"/>
        </w:rPr>
        <w:t>RESOLVE:</w:t>
      </w:r>
    </w:p>
    <w:p w:rsidR="00753C87" w:rsidRDefault="00753C87" w:rsidP="00B20B4B">
      <w:pPr>
        <w:suppressAutoHyphens/>
        <w:spacing w:after="0" w:line="276" w:lineRule="auto"/>
        <w:jc w:val="both"/>
        <w:rPr>
          <w:rFonts w:ascii="Arial" w:eastAsia="Arial" w:hAnsi="Arial" w:cs="Arial"/>
          <w:b/>
          <w:kern w:val="2"/>
          <w:sz w:val="24"/>
          <w:szCs w:val="24"/>
          <w:lang w:val="pt-PT" w:eastAsia="pt-PT" w:bidi="pt-PT"/>
        </w:rPr>
      </w:pPr>
    </w:p>
    <w:p w:rsidR="00753C87" w:rsidRPr="007101F0" w:rsidRDefault="00753C87" w:rsidP="00B20B4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101F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Art.1º</w:t>
      </w:r>
      <w:r w:rsidRPr="007101F0">
        <w:rPr>
          <w:rFonts w:ascii="Arial" w:eastAsia="Times New Roman" w:hAnsi="Arial" w:cs="Arial"/>
          <w:sz w:val="24"/>
          <w:szCs w:val="24"/>
          <w:lang w:eastAsia="pt-BR"/>
        </w:rPr>
        <w:t xml:space="preserve"> Aprovar o Plano de Trabalho relativo a pactuação do </w:t>
      </w:r>
      <w:r w:rsidRPr="007101F0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Cofinanciamento Estadual para cofinanciar </w:t>
      </w:r>
      <w:r w:rsidR="00A44B67" w:rsidRPr="007101F0">
        <w:rPr>
          <w:rFonts w:ascii="Arial" w:eastAsia="Times New Roman" w:hAnsi="Arial" w:cs="Arial"/>
          <w:b/>
          <w:sz w:val="24"/>
          <w:szCs w:val="24"/>
          <w:lang w:eastAsia="pt-BR"/>
        </w:rPr>
        <w:t>Benefícios Eventuais</w:t>
      </w:r>
      <w:r w:rsidRPr="007101F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101F0" w:rsidRPr="007101F0">
        <w:rPr>
          <w:rFonts w:ascii="Arial" w:eastAsia="Times New Roman" w:hAnsi="Arial" w:cs="Arial"/>
          <w:sz w:val="24"/>
          <w:szCs w:val="24"/>
          <w:lang w:eastAsia="pt-BR"/>
        </w:rPr>
        <w:t xml:space="preserve">para o </w:t>
      </w:r>
      <w:r w:rsidRPr="007101F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9001D0">
        <w:rPr>
          <w:rFonts w:ascii="Arial" w:eastAsia="Times New Roman" w:hAnsi="Arial" w:cs="Arial"/>
          <w:b/>
          <w:sz w:val="24"/>
          <w:szCs w:val="24"/>
          <w:lang w:eastAsia="pt-BR"/>
        </w:rPr>
        <w:t>exercício 202</w:t>
      </w:r>
      <w:r w:rsidR="00001203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Pr="007101F0">
        <w:rPr>
          <w:rFonts w:ascii="Arial" w:eastAsia="Times New Roman" w:hAnsi="Arial" w:cs="Arial"/>
          <w:sz w:val="24"/>
          <w:szCs w:val="24"/>
          <w:lang w:eastAsia="pt-BR"/>
        </w:rPr>
        <w:t xml:space="preserve"> - recursos alocados no Fundo Estadual de Assistência Social de Santa Catarina – FEAS/SC a ser repassado ao Fundo Municipal de Assistência Social de Vargeão no valor de </w:t>
      </w:r>
      <w:r w:rsidRPr="007101F0">
        <w:rPr>
          <w:rFonts w:ascii="Arial" w:eastAsia="Times New Roman" w:hAnsi="Arial" w:cs="Arial"/>
          <w:b/>
          <w:sz w:val="24"/>
          <w:szCs w:val="24"/>
          <w:lang w:eastAsia="pt-BR"/>
        </w:rPr>
        <w:t>R</w:t>
      </w:r>
      <w:r w:rsidR="00001203" w:rsidRPr="00001203">
        <w:t xml:space="preserve"> </w:t>
      </w:r>
      <w:r w:rsidR="00001203" w:rsidRPr="00001203">
        <w:rPr>
          <w:rFonts w:ascii="Arial" w:eastAsia="Times New Roman" w:hAnsi="Arial" w:cs="Arial"/>
          <w:b/>
          <w:sz w:val="24"/>
          <w:szCs w:val="24"/>
          <w:lang w:eastAsia="pt-BR"/>
        </w:rPr>
        <w:t>de R$ 126.903,55 (cento e vinte e seis mil, novecentos e três reais e cinquenta e cinco centavos)</w:t>
      </w:r>
      <w:r w:rsidR="0000120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Pr="007101F0">
        <w:rPr>
          <w:rFonts w:ascii="Arial" w:eastAsia="Times New Roman" w:hAnsi="Arial" w:cs="Arial"/>
          <w:sz w:val="24"/>
          <w:szCs w:val="24"/>
          <w:lang w:eastAsia="pt-BR"/>
        </w:rPr>
        <w:t>o qua</w:t>
      </w:r>
      <w:r w:rsidR="00001203">
        <w:rPr>
          <w:rFonts w:ascii="Arial" w:eastAsia="Times New Roman" w:hAnsi="Arial" w:cs="Arial"/>
          <w:sz w:val="24"/>
          <w:szCs w:val="24"/>
          <w:lang w:eastAsia="pt-BR"/>
        </w:rPr>
        <w:t>l</w:t>
      </w:r>
      <w:r w:rsidRPr="007101F0">
        <w:rPr>
          <w:rFonts w:ascii="Arial" w:eastAsia="Times New Roman" w:hAnsi="Arial" w:cs="Arial"/>
          <w:sz w:val="24"/>
          <w:szCs w:val="24"/>
          <w:lang w:eastAsia="pt-BR"/>
        </w:rPr>
        <w:t xml:space="preserve"> dever</w:t>
      </w:r>
      <w:r w:rsidR="00001203">
        <w:rPr>
          <w:rFonts w:ascii="Arial" w:eastAsia="Times New Roman" w:hAnsi="Arial" w:cs="Arial"/>
          <w:sz w:val="24"/>
          <w:szCs w:val="24"/>
          <w:lang w:eastAsia="pt-BR"/>
        </w:rPr>
        <w:t>á</w:t>
      </w:r>
      <w:r w:rsidRPr="007101F0">
        <w:rPr>
          <w:rFonts w:ascii="Arial" w:eastAsia="Times New Roman" w:hAnsi="Arial" w:cs="Arial"/>
          <w:sz w:val="24"/>
          <w:szCs w:val="24"/>
          <w:lang w:eastAsia="pt-BR"/>
        </w:rPr>
        <w:t xml:space="preserve"> ser aplicados </w:t>
      </w:r>
      <w:r w:rsidR="007101F0" w:rsidRPr="007101F0">
        <w:rPr>
          <w:rFonts w:ascii="Arial" w:eastAsia="Times New Roman" w:hAnsi="Arial" w:cs="Arial"/>
          <w:sz w:val="24"/>
          <w:szCs w:val="24"/>
          <w:lang w:eastAsia="pt-BR"/>
        </w:rPr>
        <w:t xml:space="preserve">em </w:t>
      </w:r>
      <w:r w:rsidR="007101F0" w:rsidRPr="007101F0">
        <w:rPr>
          <w:rFonts w:ascii="Arial" w:eastAsia="Times New Roman" w:hAnsi="Arial" w:cs="Arial"/>
          <w:b/>
          <w:sz w:val="24"/>
          <w:szCs w:val="24"/>
          <w:lang w:eastAsia="pt-BR"/>
        </w:rPr>
        <w:t>Benefícios eventuais</w:t>
      </w:r>
      <w:r w:rsidR="00001203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7101F0" w:rsidRPr="007101F0">
        <w:rPr>
          <w:rFonts w:ascii="Arial" w:eastAsia="Times New Roman" w:hAnsi="Arial" w:cs="Arial"/>
          <w:sz w:val="24"/>
          <w:szCs w:val="24"/>
          <w:lang w:eastAsia="pt-BR"/>
        </w:rPr>
        <w:t>em razão de</w:t>
      </w:r>
      <w:r w:rsidR="007101F0">
        <w:rPr>
          <w:rFonts w:ascii="Arial" w:eastAsia="Times New Roman" w:hAnsi="Arial" w:cs="Arial"/>
          <w:sz w:val="24"/>
          <w:szCs w:val="24"/>
          <w:lang w:eastAsia="pt-BR"/>
        </w:rPr>
        <w:t>:</w:t>
      </w:r>
      <w:r w:rsidR="007101F0" w:rsidRPr="007101F0">
        <w:rPr>
          <w:rFonts w:ascii="Arial" w:eastAsia="Times New Roman" w:hAnsi="Arial" w:cs="Arial"/>
          <w:sz w:val="24"/>
          <w:szCs w:val="24"/>
          <w:lang w:eastAsia="pt-BR"/>
        </w:rPr>
        <w:t xml:space="preserve"> morte, nascimento, </w:t>
      </w:r>
      <w:r w:rsidR="00AF0D20">
        <w:rPr>
          <w:rFonts w:ascii="Arial" w:hAnsi="Arial" w:cs="Arial"/>
          <w:sz w:val="24"/>
          <w:szCs w:val="24"/>
        </w:rPr>
        <w:t>vulnerabilidade t</w:t>
      </w:r>
      <w:r w:rsidR="007101F0" w:rsidRPr="007101F0">
        <w:rPr>
          <w:rFonts w:ascii="Arial" w:hAnsi="Arial" w:cs="Arial"/>
          <w:sz w:val="24"/>
          <w:szCs w:val="24"/>
        </w:rPr>
        <w:t>emporária e calamidade pública</w:t>
      </w:r>
      <w:r w:rsidR="009001D0">
        <w:rPr>
          <w:rFonts w:ascii="Arial" w:hAnsi="Arial" w:cs="Arial"/>
          <w:sz w:val="24"/>
          <w:szCs w:val="24"/>
        </w:rPr>
        <w:t>.</w:t>
      </w:r>
    </w:p>
    <w:p w:rsidR="00753C87" w:rsidRDefault="00753C87" w:rsidP="00B20B4B">
      <w:pPr>
        <w:suppressAutoHyphens/>
        <w:spacing w:after="0" w:line="276" w:lineRule="auto"/>
        <w:ind w:right="114"/>
        <w:jc w:val="both"/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</w:pPr>
    </w:p>
    <w:p w:rsidR="00753C87" w:rsidRDefault="00753C87" w:rsidP="00B20B4B">
      <w:pPr>
        <w:suppressAutoHyphens/>
        <w:spacing w:after="0" w:line="276" w:lineRule="auto"/>
        <w:jc w:val="both"/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</w:pPr>
      <w:r>
        <w:rPr>
          <w:rFonts w:ascii="Arial" w:eastAsia="Arial" w:hAnsi="Arial" w:cs="Arial"/>
          <w:b/>
          <w:bCs/>
          <w:kern w:val="2"/>
          <w:sz w:val="24"/>
          <w:szCs w:val="24"/>
          <w:lang w:val="pt-PT" w:eastAsia="pt-PT" w:bidi="pt-PT"/>
        </w:rPr>
        <w:t>Art. 2º</w:t>
      </w:r>
      <w:r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  <w:t xml:space="preserve"> Fica este conselho municipal responsável por acompanhar, avaliar e fiscalizar a gestão dos recursos ora aprovados bem como os ganhos sociais e o desempenho da execução dos Serviços de </w:t>
      </w:r>
      <w:r>
        <w:rPr>
          <w:rFonts w:ascii="Arial" w:eastAsia="Times New Roman" w:hAnsi="Arial" w:cs="Arial"/>
          <w:sz w:val="24"/>
          <w:szCs w:val="24"/>
          <w:lang w:eastAsia="pt-BR"/>
        </w:rPr>
        <w:t>Proteção Social Básica</w:t>
      </w:r>
      <w:r w:rsidR="00474426">
        <w:rPr>
          <w:rFonts w:ascii="Arial" w:eastAsia="Times New Roman" w:hAnsi="Arial" w:cs="Arial"/>
          <w:sz w:val="24"/>
          <w:szCs w:val="24"/>
          <w:lang w:eastAsia="pt-BR"/>
        </w:rPr>
        <w:t xml:space="preserve">, bem como </w:t>
      </w:r>
      <w:r w:rsidR="007101F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882542">
        <w:rPr>
          <w:rFonts w:ascii="Arial" w:eastAsia="Times New Roman" w:hAnsi="Arial" w:cs="Arial"/>
          <w:sz w:val="24"/>
          <w:szCs w:val="24"/>
          <w:lang w:eastAsia="pt-BR"/>
        </w:rPr>
        <w:t>da concessão</w:t>
      </w:r>
      <w:r w:rsidR="007101F0">
        <w:rPr>
          <w:rFonts w:ascii="Arial" w:eastAsia="Times New Roman" w:hAnsi="Arial" w:cs="Arial"/>
          <w:sz w:val="24"/>
          <w:szCs w:val="24"/>
          <w:lang w:eastAsia="pt-BR"/>
        </w:rPr>
        <w:t xml:space="preserve"> dos Benefícios Eventuais.</w:t>
      </w:r>
    </w:p>
    <w:p w:rsidR="00753C87" w:rsidRDefault="00753C87" w:rsidP="00B20B4B">
      <w:pPr>
        <w:suppressAutoHyphens/>
        <w:spacing w:after="0" w:line="276" w:lineRule="auto"/>
        <w:jc w:val="both"/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</w:pPr>
    </w:p>
    <w:p w:rsidR="00753C87" w:rsidRDefault="00753C87" w:rsidP="00B20B4B">
      <w:pPr>
        <w:suppressAutoHyphens/>
        <w:spacing w:after="0" w:line="276" w:lineRule="auto"/>
        <w:jc w:val="both"/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</w:pPr>
      <w:r>
        <w:rPr>
          <w:rFonts w:ascii="Arial" w:eastAsia="Arial" w:hAnsi="Arial" w:cs="Arial"/>
          <w:b/>
          <w:bCs/>
          <w:kern w:val="2"/>
          <w:sz w:val="24"/>
          <w:szCs w:val="24"/>
          <w:lang w:val="pt-PT" w:eastAsia="pt-PT" w:bidi="pt-PT"/>
        </w:rPr>
        <w:t xml:space="preserve">Art. 3º </w:t>
      </w:r>
      <w:r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  <w:t>Esta Resolução entra em vigor na data de sua aprovação.</w:t>
      </w:r>
    </w:p>
    <w:p w:rsidR="00753C87" w:rsidRDefault="00753C87" w:rsidP="00B20B4B">
      <w:pPr>
        <w:suppressAutoHyphens/>
        <w:spacing w:after="0" w:line="276" w:lineRule="auto"/>
        <w:jc w:val="both"/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</w:pPr>
    </w:p>
    <w:p w:rsidR="00753C87" w:rsidRPr="00D90F2E" w:rsidRDefault="00753C87" w:rsidP="00B20B4B">
      <w:pPr>
        <w:suppressAutoHyphens/>
        <w:spacing w:after="0" w:line="276" w:lineRule="auto"/>
        <w:jc w:val="right"/>
        <w:rPr>
          <w:rFonts w:ascii="Arial" w:eastAsia="Arial" w:hAnsi="Arial" w:cs="Arial"/>
          <w:color w:val="000000" w:themeColor="text1"/>
          <w:kern w:val="2"/>
          <w:sz w:val="24"/>
          <w:szCs w:val="24"/>
          <w:lang w:val="pt-PT" w:eastAsia="pt-PT" w:bidi="pt-PT"/>
        </w:rPr>
      </w:pPr>
      <w:r w:rsidRPr="00D90F2E">
        <w:rPr>
          <w:rFonts w:ascii="Arial" w:eastAsia="Arial" w:hAnsi="Arial" w:cs="Arial"/>
          <w:color w:val="000000" w:themeColor="text1"/>
          <w:kern w:val="2"/>
          <w:sz w:val="24"/>
          <w:szCs w:val="24"/>
          <w:lang w:val="pt-PT" w:eastAsia="pt-PT" w:bidi="pt-PT"/>
        </w:rPr>
        <w:t xml:space="preserve">Vargeão(SC), </w:t>
      </w:r>
      <w:r w:rsidR="007101F0">
        <w:rPr>
          <w:rFonts w:ascii="Arial" w:eastAsia="Arial" w:hAnsi="Arial" w:cs="Arial"/>
          <w:color w:val="000000" w:themeColor="text1"/>
          <w:kern w:val="2"/>
          <w:sz w:val="24"/>
          <w:szCs w:val="24"/>
          <w:lang w:val="pt-PT" w:eastAsia="pt-PT" w:bidi="pt-PT"/>
        </w:rPr>
        <w:t>07</w:t>
      </w:r>
      <w:r w:rsidRPr="00D90F2E">
        <w:rPr>
          <w:rFonts w:ascii="Arial" w:eastAsia="Arial" w:hAnsi="Arial" w:cs="Arial"/>
          <w:color w:val="000000" w:themeColor="text1"/>
          <w:kern w:val="2"/>
          <w:sz w:val="24"/>
          <w:szCs w:val="24"/>
          <w:lang w:val="pt-PT" w:eastAsia="pt-PT" w:bidi="pt-PT"/>
        </w:rPr>
        <w:t xml:space="preserve"> de </w:t>
      </w:r>
      <w:r w:rsidR="00001203">
        <w:rPr>
          <w:rFonts w:ascii="Arial" w:eastAsia="Arial" w:hAnsi="Arial" w:cs="Arial"/>
          <w:color w:val="000000" w:themeColor="text1"/>
          <w:kern w:val="2"/>
          <w:sz w:val="24"/>
          <w:szCs w:val="24"/>
          <w:lang w:val="pt-PT" w:eastAsia="pt-PT" w:bidi="pt-PT"/>
        </w:rPr>
        <w:t>junho</w:t>
      </w:r>
      <w:r w:rsidRPr="00D90F2E">
        <w:rPr>
          <w:rFonts w:ascii="Arial" w:eastAsia="Arial" w:hAnsi="Arial" w:cs="Arial"/>
          <w:color w:val="000000" w:themeColor="text1"/>
          <w:kern w:val="2"/>
          <w:sz w:val="24"/>
          <w:szCs w:val="24"/>
          <w:lang w:val="pt-PT" w:eastAsia="pt-PT" w:bidi="pt-PT"/>
        </w:rPr>
        <w:t xml:space="preserve"> de 202</w:t>
      </w:r>
      <w:r w:rsidR="00001203">
        <w:rPr>
          <w:rFonts w:ascii="Arial" w:eastAsia="Arial" w:hAnsi="Arial" w:cs="Arial"/>
          <w:color w:val="000000" w:themeColor="text1"/>
          <w:kern w:val="2"/>
          <w:sz w:val="24"/>
          <w:szCs w:val="24"/>
          <w:lang w:val="pt-PT" w:eastAsia="pt-PT" w:bidi="pt-PT"/>
        </w:rPr>
        <w:t>2.</w:t>
      </w:r>
    </w:p>
    <w:p w:rsidR="00753C87" w:rsidRDefault="00753C87" w:rsidP="00B20B4B">
      <w:pPr>
        <w:suppressAutoHyphens/>
        <w:spacing w:after="0" w:line="276" w:lineRule="auto"/>
        <w:jc w:val="both"/>
        <w:rPr>
          <w:rFonts w:ascii="Arial" w:eastAsia="Arial" w:hAnsi="Arial" w:cs="Arial"/>
          <w:kern w:val="2"/>
          <w:sz w:val="24"/>
          <w:szCs w:val="24"/>
          <w:lang w:val="pt-PT" w:eastAsia="pt-PT" w:bidi="pt-PT"/>
        </w:rPr>
      </w:pPr>
    </w:p>
    <w:p w:rsidR="00753C87" w:rsidRDefault="00001203" w:rsidP="00B20B4B">
      <w:pPr>
        <w:suppressAutoHyphens/>
        <w:spacing w:after="0" w:line="276" w:lineRule="auto"/>
        <w:jc w:val="center"/>
        <w:rPr>
          <w:rFonts w:ascii="Arial" w:eastAsia="Arial" w:hAnsi="Arial" w:cs="Arial"/>
          <w:b/>
          <w:kern w:val="2"/>
          <w:sz w:val="24"/>
          <w:szCs w:val="24"/>
          <w:lang w:val="pt-PT" w:eastAsia="pt-PT" w:bidi="pt-PT"/>
        </w:rPr>
      </w:pPr>
      <w:r>
        <w:rPr>
          <w:rFonts w:ascii="Arial" w:eastAsia="Arial" w:hAnsi="Arial" w:cs="Arial"/>
          <w:b/>
          <w:kern w:val="2"/>
          <w:sz w:val="24"/>
          <w:szCs w:val="24"/>
          <w:lang w:val="pt-PT" w:eastAsia="pt-PT" w:bidi="pt-PT"/>
        </w:rPr>
        <w:t>Cleoci</w:t>
      </w:r>
      <w:r w:rsidR="00412CDE">
        <w:rPr>
          <w:rFonts w:ascii="Arial" w:eastAsia="Arial" w:hAnsi="Arial" w:cs="Arial"/>
          <w:b/>
          <w:kern w:val="2"/>
          <w:sz w:val="24"/>
          <w:szCs w:val="24"/>
          <w:lang w:val="pt-PT" w:eastAsia="pt-PT" w:bidi="pt-PT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b/>
          <w:kern w:val="2"/>
          <w:sz w:val="24"/>
          <w:szCs w:val="24"/>
          <w:lang w:val="pt-PT" w:eastAsia="pt-PT" w:bidi="pt-PT"/>
        </w:rPr>
        <w:t xml:space="preserve">Rosani Manfrin </w:t>
      </w:r>
    </w:p>
    <w:p w:rsidR="005A5A06" w:rsidRDefault="00753C87" w:rsidP="00B20B4B">
      <w:pPr>
        <w:suppressAutoHyphens/>
        <w:spacing w:after="0" w:line="276" w:lineRule="auto"/>
        <w:jc w:val="center"/>
      </w:pPr>
      <w:r>
        <w:rPr>
          <w:rFonts w:ascii="Arial" w:eastAsia="Arial" w:hAnsi="Arial" w:cs="Arial"/>
          <w:b/>
          <w:kern w:val="2"/>
          <w:sz w:val="24"/>
          <w:szCs w:val="24"/>
          <w:lang w:val="pt-PT" w:eastAsia="pt-PT" w:bidi="pt-PT"/>
        </w:rPr>
        <w:t>Presidente do CMAS de Vargeão</w:t>
      </w:r>
    </w:p>
    <w:sectPr w:rsidR="005A5A06" w:rsidSect="00B20B4B">
      <w:headerReference w:type="default" r:id="rId6"/>
      <w:pgSz w:w="11906" w:h="16838" w:code="9"/>
      <w:pgMar w:top="2224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4975" w:rsidRDefault="000C4975" w:rsidP="00001203">
      <w:pPr>
        <w:spacing w:after="0" w:line="240" w:lineRule="auto"/>
      </w:pPr>
      <w:r>
        <w:separator/>
      </w:r>
    </w:p>
  </w:endnote>
  <w:endnote w:type="continuationSeparator" w:id="0">
    <w:p w:rsidR="000C4975" w:rsidRDefault="000C4975" w:rsidP="00001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4975" w:rsidRDefault="000C4975" w:rsidP="00001203">
      <w:pPr>
        <w:spacing w:after="0" w:line="240" w:lineRule="auto"/>
      </w:pPr>
      <w:r>
        <w:separator/>
      </w:r>
    </w:p>
  </w:footnote>
  <w:footnote w:type="continuationSeparator" w:id="0">
    <w:p w:rsidR="000C4975" w:rsidRDefault="000C4975" w:rsidP="00001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01203" w:rsidRPr="00083429" w:rsidRDefault="00001203" w:rsidP="00B20B4B">
    <w:pPr>
      <w:pStyle w:val="Cabealho"/>
      <w:tabs>
        <w:tab w:val="clear" w:pos="4252"/>
        <w:tab w:val="clear" w:pos="8504"/>
        <w:tab w:val="left" w:pos="4725"/>
        <w:tab w:val="left" w:pos="7655"/>
      </w:tabs>
      <w:ind w:left="2124" w:right="1416"/>
      <w:jc w:val="center"/>
      <w:rPr>
        <w:rFonts w:ascii="Arial Nova Cond" w:hAnsi="Arial Nova Cond" w:cs="Leelawadee"/>
        <w:b/>
        <w:bCs/>
        <w:sz w:val="24"/>
        <w:szCs w:val="24"/>
      </w:rPr>
    </w:pPr>
    <w:r>
      <w:rPr>
        <w:rFonts w:ascii="Arial Nova Cond" w:hAnsi="Arial Nova Cond" w:cs="Leelawadee"/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D1063B6">
          <wp:simplePos x="0" y="0"/>
          <wp:positionH relativeFrom="column">
            <wp:posOffset>224790</wp:posOffset>
          </wp:positionH>
          <wp:positionV relativeFrom="paragraph">
            <wp:posOffset>-221615</wp:posOffset>
          </wp:positionV>
          <wp:extent cx="752475" cy="994410"/>
          <wp:effectExtent l="0" t="0" r="9525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4" t="27404" r="32591" b="25790"/>
                  <a:stretch/>
                </pic:blipFill>
                <pic:spPr bwMode="auto">
                  <a:xfrm>
                    <a:off x="0" y="0"/>
                    <a:ext cx="752475" cy="994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83429">
      <w:rPr>
        <w:rFonts w:ascii="Arial Nova Cond" w:hAnsi="Arial Nova Cond" w:cs="Leelawadee"/>
        <w:b/>
        <w:bCs/>
        <w:sz w:val="24"/>
        <w:szCs w:val="24"/>
      </w:rPr>
      <w:t xml:space="preserve">CONSELHO MUNICIPAL DE </w:t>
    </w:r>
    <w:r>
      <w:rPr>
        <w:rFonts w:ascii="Arial Nova Cond" w:hAnsi="Arial Nova Cond" w:cs="Leelawadee"/>
        <w:b/>
        <w:bCs/>
        <w:sz w:val="24"/>
        <w:szCs w:val="24"/>
      </w:rPr>
      <w:t xml:space="preserve">ASSISTÊNCIA </w:t>
    </w:r>
    <w:r w:rsidR="00B20B4B">
      <w:rPr>
        <w:rFonts w:ascii="Arial Nova Cond" w:hAnsi="Arial Nova Cond" w:cs="Leelawadee"/>
        <w:b/>
        <w:bCs/>
        <w:sz w:val="24"/>
        <w:szCs w:val="24"/>
      </w:rPr>
      <w:t>S</w:t>
    </w:r>
    <w:r w:rsidRPr="00083429">
      <w:rPr>
        <w:rFonts w:ascii="Arial Nova Cond" w:hAnsi="Arial Nova Cond" w:cs="Leelawadee"/>
        <w:b/>
        <w:bCs/>
        <w:sz w:val="24"/>
        <w:szCs w:val="24"/>
      </w:rPr>
      <w:t>OCIAL</w:t>
    </w:r>
  </w:p>
  <w:p w:rsidR="00001203" w:rsidRPr="00083429" w:rsidRDefault="00001203" w:rsidP="00001203">
    <w:pPr>
      <w:pStyle w:val="Cabealho"/>
      <w:tabs>
        <w:tab w:val="clear" w:pos="4252"/>
        <w:tab w:val="clear" w:pos="8504"/>
        <w:tab w:val="left" w:pos="4725"/>
      </w:tabs>
      <w:ind w:left="2832" w:right="2694"/>
      <w:jc w:val="center"/>
      <w:rPr>
        <w:rFonts w:ascii="Arial Nova Cond" w:hAnsi="Arial Nova Cond" w:cs="Leelawadee"/>
        <w:b/>
        <w:bCs/>
        <w:sz w:val="24"/>
        <w:szCs w:val="24"/>
      </w:rPr>
    </w:pPr>
    <w:r w:rsidRPr="00083429">
      <w:rPr>
        <w:rFonts w:ascii="Arial Nova Cond" w:hAnsi="Arial Nova Cond" w:cs="Leelawadee"/>
        <w:b/>
        <w:bCs/>
        <w:sz w:val="24"/>
        <w:szCs w:val="24"/>
      </w:rPr>
      <w:t>MUNICIPIO DE VARGEÃO</w:t>
    </w:r>
  </w:p>
  <w:p w:rsidR="00001203" w:rsidRPr="00083429" w:rsidRDefault="00001203" w:rsidP="00001203">
    <w:pPr>
      <w:pStyle w:val="Cabealho"/>
      <w:tabs>
        <w:tab w:val="clear" w:pos="4252"/>
        <w:tab w:val="clear" w:pos="8504"/>
        <w:tab w:val="left" w:pos="4725"/>
      </w:tabs>
      <w:ind w:left="2832" w:right="2552"/>
      <w:jc w:val="center"/>
      <w:rPr>
        <w:rFonts w:ascii="Arial Nova Cond" w:hAnsi="Arial Nova Cond" w:cs="Leelawadee"/>
        <w:b/>
        <w:bCs/>
        <w:sz w:val="24"/>
        <w:szCs w:val="24"/>
      </w:rPr>
    </w:pPr>
    <w:r w:rsidRPr="00083429">
      <w:rPr>
        <w:rFonts w:ascii="Arial Nova Cond" w:hAnsi="Arial Nova Cond" w:cs="Leelawadee"/>
        <w:b/>
        <w:bCs/>
        <w:sz w:val="24"/>
        <w:szCs w:val="24"/>
      </w:rPr>
      <w:t>ESTADO DE SANTA CATARINA</w:t>
    </w:r>
  </w:p>
  <w:p w:rsidR="00001203" w:rsidRDefault="0000120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C87"/>
    <w:rsid w:val="00001203"/>
    <w:rsid w:val="00031831"/>
    <w:rsid w:val="000706FB"/>
    <w:rsid w:val="000C4975"/>
    <w:rsid w:val="00184273"/>
    <w:rsid w:val="00396A8D"/>
    <w:rsid w:val="004106EE"/>
    <w:rsid w:val="00412CDE"/>
    <w:rsid w:val="00474426"/>
    <w:rsid w:val="00581E01"/>
    <w:rsid w:val="005A5A06"/>
    <w:rsid w:val="00647F19"/>
    <w:rsid w:val="007101F0"/>
    <w:rsid w:val="00753C87"/>
    <w:rsid w:val="00882542"/>
    <w:rsid w:val="008F15F2"/>
    <w:rsid w:val="009001D0"/>
    <w:rsid w:val="00990DD7"/>
    <w:rsid w:val="00A44B67"/>
    <w:rsid w:val="00AA6A6A"/>
    <w:rsid w:val="00AF0D20"/>
    <w:rsid w:val="00B20B4B"/>
    <w:rsid w:val="00C349E8"/>
    <w:rsid w:val="00C35615"/>
    <w:rsid w:val="00CB6B9C"/>
    <w:rsid w:val="00CF6240"/>
    <w:rsid w:val="00DC288E"/>
    <w:rsid w:val="00E44042"/>
    <w:rsid w:val="00E44DED"/>
    <w:rsid w:val="00E662D6"/>
    <w:rsid w:val="00F2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BF0A7"/>
  <w15:chartTrackingRefBased/>
  <w15:docId w15:val="{CB663B0F-E160-4C1B-8C32-119B06115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C8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5F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01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1203"/>
  </w:style>
  <w:style w:type="paragraph" w:styleId="Rodap">
    <w:name w:val="footer"/>
    <w:basedOn w:val="Normal"/>
    <w:link w:val="RodapChar"/>
    <w:uiPriority w:val="99"/>
    <w:unhideWhenUsed/>
    <w:rsid w:val="000012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1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Aline Dendena</cp:lastModifiedBy>
  <cp:revision>3</cp:revision>
  <cp:lastPrinted>2022-06-07T12:30:00Z</cp:lastPrinted>
  <dcterms:created xsi:type="dcterms:W3CDTF">2022-06-06T14:29:00Z</dcterms:created>
  <dcterms:modified xsi:type="dcterms:W3CDTF">2022-06-07T12:43:00Z</dcterms:modified>
</cp:coreProperties>
</file>