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BA" w:rsidRPr="004F3B08" w:rsidRDefault="006A29BA" w:rsidP="00E04A6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29BA" w:rsidRPr="004F3B08" w:rsidRDefault="006A29BA" w:rsidP="006A29BA">
      <w:pPr>
        <w:rPr>
          <w:rFonts w:ascii="Arial" w:hAnsi="Arial" w:cs="Arial"/>
          <w:sz w:val="20"/>
          <w:szCs w:val="20"/>
        </w:rPr>
      </w:pPr>
    </w:p>
    <w:p w:rsidR="00DA0D42" w:rsidRPr="00E04A64" w:rsidRDefault="00DA0D42" w:rsidP="00E04A64">
      <w:pPr>
        <w:spacing w:before="20" w:after="20"/>
        <w:ind w:left="567" w:right="567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4F3B08">
        <w:rPr>
          <w:rFonts w:ascii="Arial" w:hAnsi="Arial" w:cs="Arial"/>
          <w:color w:val="000000" w:themeColor="text1"/>
          <w:sz w:val="20"/>
          <w:szCs w:val="20"/>
        </w:rPr>
        <w:t>RESOLUÇÃO Nº. 0</w:t>
      </w:r>
      <w:r w:rsidR="009B00A3">
        <w:rPr>
          <w:rFonts w:ascii="Arial" w:hAnsi="Arial" w:cs="Arial"/>
          <w:color w:val="000000" w:themeColor="text1"/>
          <w:sz w:val="20"/>
          <w:szCs w:val="20"/>
        </w:rPr>
        <w:t>6</w:t>
      </w:r>
      <w:r w:rsidRPr="004F3B08">
        <w:rPr>
          <w:rFonts w:ascii="Arial" w:hAnsi="Arial" w:cs="Arial"/>
          <w:color w:val="000000" w:themeColor="text1"/>
          <w:sz w:val="20"/>
          <w:szCs w:val="20"/>
        </w:rPr>
        <w:t>/</w:t>
      </w:r>
      <w:r w:rsidR="006A29BA" w:rsidRPr="004F3B08">
        <w:rPr>
          <w:rFonts w:ascii="Arial" w:hAnsi="Arial" w:cs="Arial"/>
          <w:color w:val="000000" w:themeColor="text1"/>
          <w:sz w:val="20"/>
          <w:szCs w:val="20"/>
        </w:rPr>
        <w:t>2022</w:t>
      </w:r>
    </w:p>
    <w:p w:rsidR="00DA0D42" w:rsidRPr="004F3B08" w:rsidRDefault="00DA0D42" w:rsidP="00DA0D42">
      <w:pPr>
        <w:ind w:left="3969"/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hAnsi="Arial" w:cs="Arial"/>
          <w:b/>
          <w:sz w:val="20"/>
          <w:szCs w:val="20"/>
        </w:rPr>
        <w:t xml:space="preserve">Aprova o Plano de Aplicação dos recursos do IGD-M, </w:t>
      </w:r>
      <w:r w:rsidRPr="004F3B08">
        <w:rPr>
          <w:rFonts w:ascii="Arial" w:hAnsi="Arial" w:cs="Arial"/>
          <w:sz w:val="20"/>
          <w:szCs w:val="20"/>
        </w:rPr>
        <w:t>do exercício do ano de 202</w:t>
      </w:r>
      <w:r w:rsidR="009B00A3">
        <w:rPr>
          <w:rFonts w:ascii="Arial" w:hAnsi="Arial" w:cs="Arial"/>
          <w:sz w:val="20"/>
          <w:szCs w:val="20"/>
        </w:rPr>
        <w:t>3</w:t>
      </w:r>
      <w:r w:rsidRPr="004F3B08">
        <w:rPr>
          <w:rFonts w:ascii="Arial" w:hAnsi="Arial" w:cs="Arial"/>
          <w:sz w:val="20"/>
          <w:szCs w:val="20"/>
        </w:rPr>
        <w:t>;</w:t>
      </w:r>
    </w:p>
    <w:p w:rsidR="00DA0D42" w:rsidRPr="004F3B08" w:rsidRDefault="00DA0D42" w:rsidP="00DA0D42">
      <w:pPr>
        <w:ind w:left="3969"/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hAnsi="Arial" w:cs="Arial"/>
          <w:b/>
          <w:sz w:val="20"/>
          <w:szCs w:val="20"/>
        </w:rPr>
        <w:t>Aprova o Plano de Aplicação dos recursos do IGD-SUAS</w:t>
      </w:r>
      <w:r w:rsidRPr="004F3B08">
        <w:rPr>
          <w:rFonts w:ascii="Arial" w:hAnsi="Arial" w:cs="Arial"/>
          <w:sz w:val="20"/>
          <w:szCs w:val="20"/>
        </w:rPr>
        <w:t>, do exercício do ano de 202</w:t>
      </w:r>
      <w:r w:rsidR="009B00A3">
        <w:rPr>
          <w:rFonts w:ascii="Arial" w:hAnsi="Arial" w:cs="Arial"/>
          <w:sz w:val="20"/>
          <w:szCs w:val="20"/>
        </w:rPr>
        <w:t>3</w:t>
      </w:r>
      <w:r w:rsidRPr="004F3B08">
        <w:rPr>
          <w:rFonts w:ascii="Arial" w:hAnsi="Arial" w:cs="Arial"/>
          <w:sz w:val="20"/>
          <w:szCs w:val="20"/>
        </w:rPr>
        <w:t>;</w:t>
      </w:r>
    </w:p>
    <w:p w:rsidR="00DA0D42" w:rsidRPr="004F3B08" w:rsidRDefault="00DA0D42" w:rsidP="00DA0D42">
      <w:pPr>
        <w:rPr>
          <w:rFonts w:ascii="Arial" w:hAnsi="Arial" w:cs="Arial"/>
          <w:sz w:val="20"/>
          <w:szCs w:val="20"/>
        </w:rPr>
      </w:pPr>
    </w:p>
    <w:p w:rsidR="00DA0D42" w:rsidRPr="004F3B08" w:rsidRDefault="00DA0D42" w:rsidP="00DA0D42">
      <w:pPr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eastAsia="Calibri" w:hAnsi="Arial" w:cs="Arial"/>
          <w:sz w:val="20"/>
          <w:szCs w:val="20"/>
        </w:rPr>
        <w:t xml:space="preserve">O Conselho Municipal de Assistência Social (CMAS), em </w:t>
      </w:r>
      <w:r w:rsidR="004F3B08" w:rsidRPr="004F3B08">
        <w:rPr>
          <w:rFonts w:ascii="Arial" w:eastAsia="Calibri" w:hAnsi="Arial" w:cs="Arial"/>
          <w:sz w:val="20"/>
          <w:szCs w:val="20"/>
        </w:rPr>
        <w:t>reunião ordinária</w:t>
      </w:r>
      <w:r w:rsidRPr="004F3B08">
        <w:rPr>
          <w:rFonts w:ascii="Arial" w:eastAsia="Calibri" w:hAnsi="Arial" w:cs="Arial"/>
          <w:sz w:val="20"/>
          <w:szCs w:val="20"/>
        </w:rPr>
        <w:t xml:space="preserve"> realizadas no dia 1</w:t>
      </w:r>
      <w:r w:rsidR="009B00A3">
        <w:rPr>
          <w:rFonts w:ascii="Arial" w:eastAsia="Calibri" w:hAnsi="Arial" w:cs="Arial"/>
          <w:sz w:val="20"/>
          <w:szCs w:val="20"/>
        </w:rPr>
        <w:t>7 de fevereiro de 2023</w:t>
      </w:r>
      <w:r w:rsidRPr="004F3B08">
        <w:rPr>
          <w:rFonts w:ascii="Arial" w:eastAsia="Calibri" w:hAnsi="Arial" w:cs="Arial"/>
          <w:sz w:val="20"/>
          <w:szCs w:val="20"/>
        </w:rPr>
        <w:t>, no uso das competências e das atribuições que lhe são conferidas pela Lei nº 8.742 de 7 de dezembro de 1993 – Lei Orgânica da</w:t>
      </w:r>
      <w:r w:rsidRPr="004F3B08">
        <w:rPr>
          <w:rFonts w:ascii="Arial" w:hAnsi="Arial" w:cs="Arial"/>
          <w:sz w:val="20"/>
          <w:szCs w:val="20"/>
        </w:rPr>
        <w:t xml:space="preserve"> Assistência Social – LOAS, alterada pela Lei nº 12.435 de 06 de julho de 2011</w:t>
      </w:r>
      <w:r w:rsidRPr="004F3B08">
        <w:rPr>
          <w:rFonts w:ascii="Arial" w:eastAsia="Calibri" w:hAnsi="Arial" w:cs="Arial"/>
          <w:sz w:val="20"/>
          <w:szCs w:val="20"/>
        </w:rPr>
        <w:t xml:space="preserve"> e pela Lei Municipal nº 1.540/2013, de 11 de Novembro de 2013, que institui o Conselho Municipal de Assistência Social de Vargeão</w:t>
      </w:r>
      <w:r w:rsidRPr="004F3B08">
        <w:rPr>
          <w:rFonts w:ascii="Arial" w:hAnsi="Arial" w:cs="Arial"/>
          <w:sz w:val="20"/>
          <w:szCs w:val="20"/>
        </w:rPr>
        <w:t xml:space="preserve"> – CMAS;</w:t>
      </w:r>
    </w:p>
    <w:p w:rsidR="00DA0D42" w:rsidRPr="004F3B08" w:rsidRDefault="00DA0D42" w:rsidP="00DA0D42">
      <w:pPr>
        <w:jc w:val="both"/>
        <w:rPr>
          <w:rFonts w:ascii="Arial" w:hAnsi="Arial" w:cs="Arial"/>
          <w:sz w:val="20"/>
          <w:szCs w:val="20"/>
        </w:rPr>
      </w:pPr>
    </w:p>
    <w:p w:rsidR="00DA0D42" w:rsidRPr="004F3B08" w:rsidRDefault="00DA0D42" w:rsidP="00DA0D42">
      <w:pPr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hAnsi="Arial" w:cs="Arial"/>
          <w:b/>
          <w:sz w:val="20"/>
          <w:szCs w:val="20"/>
        </w:rPr>
        <w:t>CONSIDERANDO</w:t>
      </w:r>
      <w:r w:rsidRPr="004F3B08">
        <w:rPr>
          <w:rFonts w:ascii="Arial" w:hAnsi="Arial" w:cs="Arial"/>
          <w:sz w:val="20"/>
          <w:szCs w:val="20"/>
        </w:rPr>
        <w:t xml:space="preserve"> que o Índice de Gestão Descentralizada do Programa Auxilio Brasil IGD – M, representa um grande avanço por apoiar financeiramente os entes federados, bem como por estabelecer um incentivo para o permanente aprimoramento da qualidade da gestão e controle social; </w:t>
      </w:r>
    </w:p>
    <w:p w:rsidR="00DA0D42" w:rsidRPr="004F3B08" w:rsidRDefault="00DA0D42" w:rsidP="00DA0D42">
      <w:pPr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hAnsi="Arial" w:cs="Arial"/>
          <w:b/>
          <w:sz w:val="20"/>
          <w:szCs w:val="20"/>
        </w:rPr>
        <w:t>CONSIDERANDO</w:t>
      </w:r>
      <w:r w:rsidRPr="004F3B08">
        <w:rPr>
          <w:rFonts w:ascii="Arial" w:hAnsi="Arial" w:cs="Arial"/>
          <w:sz w:val="20"/>
          <w:szCs w:val="20"/>
        </w:rPr>
        <w:t xml:space="preserve"> que o Índice de Gestão Descentralizada do Sistema único de Assistência Social - IGDSUAS instituído pela Lei nº 12.435, de 06 de julho de 2011, que altera a Lei nº 8.742, de 07 de dezembro de 1993 – Lei Orgânica de Assistência Social – LOAS, regulamentado pelo Decreto nº 7.636 de 07 de dezembro de 2011, pela Portaria nº 337 de 15 de dezembro de 2011 e Portaria nº 07 de 20 de janeiro de 2012; constitui-se no repasse de recursos financeiros para o aprimoramento da Gestão do Sistema Único de Assistência Social - SUAS ; </w:t>
      </w:r>
    </w:p>
    <w:p w:rsidR="00DA0D42" w:rsidRPr="004F3B08" w:rsidRDefault="00DA0D42" w:rsidP="00DA0D42">
      <w:pPr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hAnsi="Arial" w:cs="Arial"/>
          <w:b/>
          <w:sz w:val="20"/>
          <w:szCs w:val="20"/>
        </w:rPr>
        <w:t>CONSIDERANDO</w:t>
      </w:r>
      <w:r w:rsidRPr="004F3B08">
        <w:rPr>
          <w:rFonts w:ascii="Arial" w:hAnsi="Arial" w:cs="Arial"/>
          <w:sz w:val="20"/>
          <w:szCs w:val="20"/>
        </w:rPr>
        <w:t xml:space="preserve"> que o recurso do IGD SUAS repassado aos municípios, representa um incentivo aos entes federados, pois se trata de um índice que varia de 0 a 1 e mostra a qualidade de gestão do Sistema Único de Assistência Social, quanto mais próximo do 1 estiver o índice maior o valor de apoio financeiro repassado aos entes, respeitando o teto orçamentário e financeiro; </w:t>
      </w:r>
    </w:p>
    <w:p w:rsidR="00DA0D42" w:rsidRPr="004F3B08" w:rsidRDefault="00DA0D42" w:rsidP="00DA0D42">
      <w:pPr>
        <w:jc w:val="both"/>
        <w:rPr>
          <w:rFonts w:ascii="Arial" w:hAnsi="Arial" w:cs="Arial"/>
          <w:b/>
          <w:sz w:val="20"/>
          <w:szCs w:val="20"/>
        </w:rPr>
      </w:pPr>
    </w:p>
    <w:p w:rsidR="00DA0D42" w:rsidRPr="004F3B08" w:rsidRDefault="00DA0D42" w:rsidP="00DA0D42">
      <w:pPr>
        <w:jc w:val="both"/>
        <w:rPr>
          <w:rFonts w:ascii="Arial" w:hAnsi="Arial" w:cs="Arial"/>
          <w:b/>
          <w:sz w:val="20"/>
          <w:szCs w:val="20"/>
        </w:rPr>
      </w:pPr>
      <w:r w:rsidRPr="004F3B08">
        <w:rPr>
          <w:rFonts w:ascii="Arial" w:hAnsi="Arial" w:cs="Arial"/>
          <w:b/>
          <w:sz w:val="20"/>
          <w:szCs w:val="20"/>
        </w:rPr>
        <w:t xml:space="preserve">RESOLVE: </w:t>
      </w:r>
    </w:p>
    <w:p w:rsidR="00DA0D42" w:rsidRPr="004F3B08" w:rsidRDefault="00DA0D42" w:rsidP="00DA0D42">
      <w:pPr>
        <w:jc w:val="both"/>
        <w:rPr>
          <w:rFonts w:ascii="Arial" w:hAnsi="Arial" w:cs="Arial"/>
          <w:b/>
          <w:sz w:val="20"/>
          <w:szCs w:val="20"/>
        </w:rPr>
      </w:pPr>
    </w:p>
    <w:p w:rsidR="00DA0D42" w:rsidRDefault="00DA0D42" w:rsidP="00DA0D4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B00A3">
        <w:rPr>
          <w:rFonts w:ascii="Arial" w:hAnsi="Arial" w:cs="Arial"/>
          <w:b/>
          <w:sz w:val="20"/>
          <w:szCs w:val="20"/>
        </w:rPr>
        <w:t>Art. 1°</w:t>
      </w:r>
      <w:r w:rsidRPr="009B00A3">
        <w:rPr>
          <w:rFonts w:ascii="Arial" w:hAnsi="Arial" w:cs="Arial"/>
          <w:sz w:val="20"/>
          <w:szCs w:val="20"/>
        </w:rPr>
        <w:t xml:space="preserve"> Aprovar o </w:t>
      </w:r>
      <w:r w:rsidR="004F3B08" w:rsidRPr="009B00A3">
        <w:rPr>
          <w:rFonts w:ascii="Arial" w:hAnsi="Arial" w:cs="Arial"/>
          <w:sz w:val="20"/>
          <w:szCs w:val="20"/>
        </w:rPr>
        <w:t>Plano de A</w:t>
      </w:r>
      <w:r w:rsidRPr="009B00A3">
        <w:rPr>
          <w:rFonts w:ascii="Arial" w:hAnsi="Arial" w:cs="Arial"/>
          <w:sz w:val="20"/>
          <w:szCs w:val="20"/>
        </w:rPr>
        <w:t xml:space="preserve">plicação para utilização de recursos do </w:t>
      </w:r>
      <w:r w:rsidRPr="009B00A3">
        <w:rPr>
          <w:rFonts w:ascii="Arial" w:hAnsi="Arial" w:cs="Arial"/>
          <w:b/>
          <w:sz w:val="20"/>
          <w:szCs w:val="20"/>
        </w:rPr>
        <w:t>IGD M para o ano de 202</w:t>
      </w:r>
      <w:r w:rsidR="009B00A3" w:rsidRPr="009B00A3">
        <w:rPr>
          <w:rFonts w:ascii="Arial" w:hAnsi="Arial" w:cs="Arial"/>
          <w:b/>
          <w:sz w:val="20"/>
          <w:szCs w:val="20"/>
        </w:rPr>
        <w:t>3</w:t>
      </w:r>
      <w:r w:rsidRPr="009B00A3">
        <w:rPr>
          <w:rFonts w:ascii="Arial" w:hAnsi="Arial" w:cs="Arial"/>
          <w:sz w:val="20"/>
          <w:szCs w:val="20"/>
        </w:rPr>
        <w:t xml:space="preserve">, o qual apresenta proposta </w:t>
      </w:r>
      <w:r w:rsidR="009B00A3">
        <w:rPr>
          <w:rFonts w:ascii="Arial" w:hAnsi="Arial" w:cs="Arial"/>
          <w:bCs/>
          <w:color w:val="000000"/>
          <w:sz w:val="20"/>
          <w:szCs w:val="20"/>
        </w:rPr>
        <w:t>para a</w:t>
      </w:r>
      <w:r w:rsidR="009B00A3" w:rsidRPr="009B00A3">
        <w:rPr>
          <w:rFonts w:ascii="Arial" w:hAnsi="Arial" w:cs="Arial"/>
          <w:bCs/>
          <w:color w:val="000000"/>
          <w:sz w:val="20"/>
          <w:szCs w:val="20"/>
        </w:rPr>
        <w:t>quisição de mobiliários, equipamentos eletrônicos e de informativa para as políticas intersetoriais</w:t>
      </w:r>
      <w:r w:rsidR="009B00A3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9B00A3" w:rsidRPr="009B00A3">
        <w:rPr>
          <w:rFonts w:ascii="Arial" w:hAnsi="Arial" w:cs="Arial"/>
          <w:bCs/>
          <w:color w:val="000000"/>
          <w:sz w:val="20"/>
          <w:szCs w:val="20"/>
        </w:rPr>
        <w:t>visando a melhor g</w:t>
      </w:r>
      <w:r w:rsidR="009B00A3">
        <w:rPr>
          <w:rFonts w:ascii="Arial" w:hAnsi="Arial" w:cs="Arial"/>
          <w:bCs/>
          <w:color w:val="000000"/>
          <w:sz w:val="20"/>
          <w:szCs w:val="20"/>
        </w:rPr>
        <w:t>estão das condicionalidades do p</w:t>
      </w:r>
      <w:r w:rsidR="009B00A3" w:rsidRPr="009B00A3">
        <w:rPr>
          <w:rFonts w:ascii="Arial" w:hAnsi="Arial" w:cs="Arial"/>
          <w:bCs/>
          <w:color w:val="000000"/>
          <w:sz w:val="20"/>
          <w:szCs w:val="20"/>
        </w:rPr>
        <w:t xml:space="preserve">rograma de transferência de renda, bem como manutenção do veículo, aquisição de combustível para a realização da gestão municipal do programa e cadastro único. Materiais de custeio/expediente para manutenção e oferta do serviço/cadastro único e gestão. Custeio para capacitação profissional, </w:t>
      </w:r>
      <w:r w:rsidR="009B00A3" w:rsidRPr="009B00A3">
        <w:rPr>
          <w:rFonts w:ascii="Arial" w:hAnsi="Arial" w:cs="Arial"/>
          <w:bCs/>
          <w:sz w:val="20"/>
          <w:szCs w:val="20"/>
        </w:rPr>
        <w:t>materiais gráficos informativos referente ao programa de transferência de renda e cadastro único</w:t>
      </w:r>
      <w:r w:rsidR="009B00A3">
        <w:rPr>
          <w:rFonts w:ascii="Arial" w:hAnsi="Arial" w:cs="Arial"/>
          <w:bCs/>
          <w:sz w:val="20"/>
          <w:szCs w:val="20"/>
        </w:rPr>
        <w:t xml:space="preserve">.  </w:t>
      </w:r>
      <w:r w:rsidR="009B00A3" w:rsidRPr="009B00A3">
        <w:rPr>
          <w:rFonts w:ascii="Arial" w:hAnsi="Arial" w:cs="Arial"/>
          <w:sz w:val="20"/>
          <w:szCs w:val="20"/>
        </w:rPr>
        <w:t>Também possui como meta a utilização de no mínimo 3% para investimento em materiais de consumo e demais materiais que se fizerem necessários para a manutenção do CMAS/instância de controle s</w:t>
      </w:r>
      <w:r w:rsidR="009B00A3">
        <w:rPr>
          <w:rFonts w:ascii="Arial" w:hAnsi="Arial" w:cs="Arial"/>
          <w:sz w:val="20"/>
          <w:szCs w:val="20"/>
        </w:rPr>
        <w:t>ocial</w:t>
      </w:r>
      <w:r w:rsidR="009B00A3" w:rsidRPr="009B00A3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9B00A3" w:rsidRPr="009B00A3" w:rsidRDefault="009B00A3" w:rsidP="00DA0D42">
      <w:pPr>
        <w:jc w:val="both"/>
        <w:rPr>
          <w:rFonts w:ascii="Arial" w:hAnsi="Arial" w:cs="Arial"/>
          <w:sz w:val="20"/>
          <w:szCs w:val="20"/>
        </w:rPr>
      </w:pPr>
    </w:p>
    <w:p w:rsidR="00DA0D42" w:rsidRPr="009B00A3" w:rsidRDefault="00DA0D42" w:rsidP="00DA0D42">
      <w:pPr>
        <w:jc w:val="both"/>
        <w:rPr>
          <w:rFonts w:ascii="Arial" w:hAnsi="Arial" w:cs="Arial"/>
          <w:sz w:val="20"/>
          <w:szCs w:val="20"/>
        </w:rPr>
      </w:pPr>
      <w:r w:rsidRPr="009B00A3">
        <w:rPr>
          <w:rFonts w:ascii="Arial" w:hAnsi="Arial" w:cs="Arial"/>
          <w:b/>
          <w:sz w:val="20"/>
          <w:szCs w:val="20"/>
        </w:rPr>
        <w:t>Art. 2º</w:t>
      </w:r>
      <w:r w:rsidR="004F3B08" w:rsidRPr="009B00A3">
        <w:rPr>
          <w:rFonts w:ascii="Arial" w:hAnsi="Arial" w:cs="Arial"/>
          <w:sz w:val="20"/>
          <w:szCs w:val="20"/>
        </w:rPr>
        <w:t xml:space="preserve"> Aprovar o Plano de A</w:t>
      </w:r>
      <w:r w:rsidRPr="009B00A3">
        <w:rPr>
          <w:rFonts w:ascii="Arial" w:hAnsi="Arial" w:cs="Arial"/>
          <w:sz w:val="20"/>
          <w:szCs w:val="20"/>
        </w:rPr>
        <w:t xml:space="preserve">plicação dos recursos </w:t>
      </w:r>
      <w:r w:rsidRPr="009B00A3">
        <w:rPr>
          <w:rFonts w:ascii="Arial" w:hAnsi="Arial" w:cs="Arial"/>
          <w:b/>
          <w:sz w:val="20"/>
          <w:szCs w:val="20"/>
        </w:rPr>
        <w:t>IGD SUAS ano 202</w:t>
      </w:r>
      <w:r w:rsidR="009B00A3" w:rsidRPr="009B00A3">
        <w:rPr>
          <w:rFonts w:ascii="Arial" w:hAnsi="Arial" w:cs="Arial"/>
          <w:b/>
          <w:sz w:val="20"/>
          <w:szCs w:val="20"/>
        </w:rPr>
        <w:t>3</w:t>
      </w:r>
      <w:r w:rsidRPr="009B00A3">
        <w:rPr>
          <w:rFonts w:ascii="Arial" w:hAnsi="Arial" w:cs="Arial"/>
          <w:sz w:val="20"/>
          <w:szCs w:val="20"/>
        </w:rPr>
        <w:t>, onde este apresenta o planejamento</w:t>
      </w:r>
      <w:r w:rsidR="009B00A3" w:rsidRPr="009B00A3">
        <w:rPr>
          <w:rFonts w:ascii="Arial" w:hAnsi="Arial" w:cs="Arial"/>
          <w:sz w:val="20"/>
          <w:szCs w:val="20"/>
        </w:rPr>
        <w:t xml:space="preserve"> de c</w:t>
      </w:r>
      <w:r w:rsidR="009B00A3" w:rsidRPr="009B00A3">
        <w:rPr>
          <w:rFonts w:ascii="Arial" w:hAnsi="Arial" w:cs="Arial"/>
          <w:bCs/>
          <w:sz w:val="20"/>
          <w:szCs w:val="20"/>
        </w:rPr>
        <w:t>apacitações, assessorias e demais demandas da gestão municipal</w:t>
      </w:r>
      <w:r w:rsidRPr="009B00A3">
        <w:rPr>
          <w:rFonts w:ascii="Arial" w:hAnsi="Arial" w:cs="Arial"/>
          <w:sz w:val="20"/>
          <w:szCs w:val="20"/>
        </w:rPr>
        <w:t xml:space="preserve">, também possui como meta a utilização de no mínimo 3% para investimento em materiais de consumo e demais materiais que se fizerem necessários para </w:t>
      </w:r>
      <w:r w:rsidR="004F3B08" w:rsidRPr="009B00A3">
        <w:rPr>
          <w:rFonts w:ascii="Arial" w:hAnsi="Arial" w:cs="Arial"/>
          <w:sz w:val="20"/>
          <w:szCs w:val="20"/>
        </w:rPr>
        <w:t>a manutenção d</w:t>
      </w:r>
      <w:r w:rsidRPr="009B00A3">
        <w:rPr>
          <w:rFonts w:ascii="Arial" w:hAnsi="Arial" w:cs="Arial"/>
          <w:sz w:val="20"/>
          <w:szCs w:val="20"/>
        </w:rPr>
        <w:t>o CMAS/instância de controle social.</w:t>
      </w:r>
    </w:p>
    <w:p w:rsidR="00DA0D42" w:rsidRPr="004F3B08" w:rsidRDefault="00DA0D42" w:rsidP="00DA0D42">
      <w:pPr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hAnsi="Arial" w:cs="Arial"/>
          <w:sz w:val="20"/>
          <w:szCs w:val="20"/>
        </w:rPr>
        <w:t xml:space="preserve"> </w:t>
      </w:r>
    </w:p>
    <w:p w:rsidR="00DA0D42" w:rsidRPr="004F3B08" w:rsidRDefault="00DA0D42" w:rsidP="00DA0D4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3B08">
        <w:rPr>
          <w:rFonts w:ascii="Arial" w:hAnsi="Arial" w:cs="Arial"/>
          <w:b/>
          <w:color w:val="000000" w:themeColor="text1"/>
          <w:sz w:val="20"/>
          <w:szCs w:val="20"/>
        </w:rPr>
        <w:t xml:space="preserve">Art. </w:t>
      </w:r>
      <w:r w:rsidR="009B00A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F3B08">
        <w:rPr>
          <w:rFonts w:ascii="Arial" w:hAnsi="Arial" w:cs="Arial"/>
          <w:b/>
          <w:color w:val="000000" w:themeColor="text1"/>
          <w:sz w:val="20"/>
          <w:szCs w:val="20"/>
        </w:rPr>
        <w:t>º</w:t>
      </w:r>
      <w:r w:rsidRPr="004F3B08">
        <w:rPr>
          <w:rFonts w:ascii="Arial" w:hAnsi="Arial" w:cs="Arial"/>
          <w:color w:val="000000" w:themeColor="text1"/>
          <w:sz w:val="20"/>
          <w:szCs w:val="20"/>
        </w:rPr>
        <w:t xml:space="preserve"> Esta Resolução entra em vigor na data de sua publicação. </w:t>
      </w:r>
    </w:p>
    <w:p w:rsidR="00DA0D42" w:rsidRPr="004F3B08" w:rsidRDefault="00DA0D42" w:rsidP="00DA0D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A0D42" w:rsidRPr="004F3B08" w:rsidRDefault="00DA0D42" w:rsidP="00DA0D42">
      <w:pPr>
        <w:jc w:val="both"/>
        <w:rPr>
          <w:rFonts w:ascii="Arial" w:hAnsi="Arial" w:cs="Arial"/>
          <w:sz w:val="20"/>
          <w:szCs w:val="20"/>
        </w:rPr>
      </w:pPr>
      <w:r w:rsidRPr="004F3B08">
        <w:rPr>
          <w:rFonts w:ascii="Arial" w:hAnsi="Arial" w:cs="Arial"/>
          <w:sz w:val="20"/>
          <w:szCs w:val="20"/>
        </w:rPr>
        <w:t xml:space="preserve">Vargeão, </w:t>
      </w:r>
      <w:r w:rsidR="004F3B08">
        <w:rPr>
          <w:rFonts w:ascii="Arial" w:hAnsi="Arial" w:cs="Arial"/>
          <w:sz w:val="20"/>
          <w:szCs w:val="20"/>
        </w:rPr>
        <w:t>1</w:t>
      </w:r>
      <w:r w:rsidR="009B00A3">
        <w:rPr>
          <w:rFonts w:ascii="Arial" w:hAnsi="Arial" w:cs="Arial"/>
          <w:sz w:val="20"/>
          <w:szCs w:val="20"/>
        </w:rPr>
        <w:t>7</w:t>
      </w:r>
      <w:r w:rsidRPr="004F3B08">
        <w:rPr>
          <w:rFonts w:ascii="Arial" w:hAnsi="Arial" w:cs="Arial"/>
          <w:sz w:val="20"/>
          <w:szCs w:val="20"/>
        </w:rPr>
        <w:t xml:space="preserve"> de </w:t>
      </w:r>
      <w:r w:rsidR="004F3B08">
        <w:rPr>
          <w:rFonts w:ascii="Arial" w:hAnsi="Arial" w:cs="Arial"/>
          <w:sz w:val="20"/>
          <w:szCs w:val="20"/>
        </w:rPr>
        <w:t>fevereiro</w:t>
      </w:r>
      <w:r w:rsidRPr="004F3B08">
        <w:rPr>
          <w:rFonts w:ascii="Arial" w:hAnsi="Arial" w:cs="Arial"/>
          <w:sz w:val="20"/>
          <w:szCs w:val="20"/>
        </w:rPr>
        <w:t xml:space="preserve"> de 202</w:t>
      </w:r>
      <w:r w:rsidR="009B00A3">
        <w:rPr>
          <w:rFonts w:ascii="Arial" w:hAnsi="Arial" w:cs="Arial"/>
          <w:sz w:val="20"/>
          <w:szCs w:val="20"/>
        </w:rPr>
        <w:t>3</w:t>
      </w:r>
      <w:r w:rsidRPr="004F3B08">
        <w:rPr>
          <w:rFonts w:ascii="Arial" w:hAnsi="Arial" w:cs="Arial"/>
          <w:sz w:val="20"/>
          <w:szCs w:val="20"/>
        </w:rPr>
        <w:t>.</w:t>
      </w:r>
    </w:p>
    <w:p w:rsidR="00DA0D42" w:rsidRPr="004F3B08" w:rsidRDefault="00DA0D42" w:rsidP="00DA0D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A0D42" w:rsidRPr="004F3B08" w:rsidRDefault="00DA0D42" w:rsidP="00DA0D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A0D42" w:rsidRPr="004F3B08" w:rsidRDefault="009B00A3" w:rsidP="00DA0D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Cleoci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Rosani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Manfrin</w:t>
      </w:r>
      <w:proofErr w:type="spellEnd"/>
    </w:p>
    <w:p w:rsidR="00DA0D42" w:rsidRPr="004F3B08" w:rsidRDefault="00DA0D42" w:rsidP="00DA0D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F3B08">
        <w:rPr>
          <w:rFonts w:ascii="Arial" w:hAnsi="Arial" w:cs="Arial"/>
          <w:b/>
          <w:color w:val="000000"/>
          <w:sz w:val="20"/>
          <w:szCs w:val="20"/>
        </w:rPr>
        <w:t>Presidente do CMAS</w:t>
      </w:r>
    </w:p>
    <w:p w:rsidR="00AC384D" w:rsidRPr="004F3B08" w:rsidRDefault="00AC384D" w:rsidP="00DA0D42">
      <w:pPr>
        <w:pStyle w:val="western"/>
        <w:spacing w:after="198" w:afterAutospacing="0"/>
        <w:ind w:left="4678"/>
        <w:jc w:val="both"/>
        <w:rPr>
          <w:rFonts w:ascii="Arial" w:hAnsi="Arial" w:cs="Arial"/>
        </w:rPr>
      </w:pPr>
    </w:p>
    <w:sectPr w:rsidR="00AC384D" w:rsidRPr="004F3B08" w:rsidSect="00243AF8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42" w:rsidRDefault="003F0A42" w:rsidP="00243AF8">
      <w:r>
        <w:separator/>
      </w:r>
    </w:p>
  </w:endnote>
  <w:endnote w:type="continuationSeparator" w:id="0">
    <w:p w:rsidR="003F0A42" w:rsidRDefault="003F0A42" w:rsidP="002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42" w:rsidRDefault="003F0A42" w:rsidP="00243AF8">
      <w:r>
        <w:separator/>
      </w:r>
    </w:p>
  </w:footnote>
  <w:footnote w:type="continuationSeparator" w:id="0">
    <w:p w:rsidR="003F0A42" w:rsidRDefault="003F0A42" w:rsidP="0024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64" w:rsidRDefault="00E04A64" w:rsidP="00E04A64">
    <w:pPr>
      <w:pStyle w:val="Cabealho"/>
      <w:jc w:val="left"/>
      <w:rPr>
        <w:b/>
      </w:rPr>
    </w:pPr>
    <w:r>
      <w:rPr>
        <w:noProof/>
        <w:lang w:eastAsia="pt-BR"/>
      </w:rPr>
      <w:drawing>
        <wp:inline distT="0" distB="0" distL="0" distR="0">
          <wp:extent cx="781050" cy="914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4" t="29204" r="32391" b="2758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b/>
      </w:rPr>
      <w:t>CONSELHO MUNICIPAL DE ASSISTÊNCIA SOCIAL</w:t>
    </w:r>
  </w:p>
  <w:p w:rsidR="00E04A64" w:rsidRDefault="00E04A64" w:rsidP="00E04A64">
    <w:pPr>
      <w:pStyle w:val="Cabealho"/>
      <w:jc w:val="left"/>
      <w:rPr>
        <w:b/>
      </w:rPr>
    </w:pPr>
    <w:r>
      <w:rPr>
        <w:b/>
      </w:rPr>
      <w:t xml:space="preserve">                                                                              MUNICÍPIO DE VARGEÃO</w:t>
    </w:r>
  </w:p>
  <w:p w:rsidR="00E04A64" w:rsidRDefault="00E04A64" w:rsidP="00E04A64">
    <w:pPr>
      <w:pStyle w:val="Cabealho"/>
      <w:jc w:val="left"/>
      <w:rPr>
        <w:b/>
      </w:rPr>
    </w:pPr>
    <w:r>
      <w:rPr>
        <w:b/>
      </w:rPr>
      <w:t xml:space="preserve">                                                                         ESTADO DE SANTA CATARINA</w:t>
    </w:r>
  </w:p>
  <w:p w:rsidR="00E04A64" w:rsidRDefault="00E04A64">
    <w:pPr>
      <w:pStyle w:val="Cabealho"/>
    </w:pPr>
  </w:p>
  <w:p w:rsidR="00243AF8" w:rsidRDefault="00243AF8" w:rsidP="00243AF8">
    <w:pPr>
      <w:pStyle w:val="Cabealho"/>
      <w:tabs>
        <w:tab w:val="clear" w:pos="8504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F8"/>
    <w:rsid w:val="000A68D8"/>
    <w:rsid w:val="001309F3"/>
    <w:rsid w:val="00243AF8"/>
    <w:rsid w:val="003F0A42"/>
    <w:rsid w:val="004A35B3"/>
    <w:rsid w:val="004F3B08"/>
    <w:rsid w:val="00526F1D"/>
    <w:rsid w:val="006A29BA"/>
    <w:rsid w:val="006F1F00"/>
    <w:rsid w:val="007963FB"/>
    <w:rsid w:val="00974211"/>
    <w:rsid w:val="00980B1F"/>
    <w:rsid w:val="009B00A3"/>
    <w:rsid w:val="00A64661"/>
    <w:rsid w:val="00A75874"/>
    <w:rsid w:val="00AC384D"/>
    <w:rsid w:val="00BD2753"/>
    <w:rsid w:val="00C665B1"/>
    <w:rsid w:val="00DA0D42"/>
    <w:rsid w:val="00E04A64"/>
    <w:rsid w:val="00E964F2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4C2EC-5372-4A16-8A7F-38279CB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F8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AF8"/>
  </w:style>
  <w:style w:type="paragraph" w:styleId="Rodap">
    <w:name w:val="footer"/>
    <w:basedOn w:val="Normal"/>
    <w:link w:val="Rodap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AF8"/>
  </w:style>
  <w:style w:type="paragraph" w:styleId="Textodebalo">
    <w:name w:val="Balloon Text"/>
    <w:basedOn w:val="Normal"/>
    <w:link w:val="TextodebaloChar"/>
    <w:uiPriority w:val="99"/>
    <w:semiHidden/>
    <w:unhideWhenUsed/>
    <w:rsid w:val="006A29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B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4A35B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2723</Characters>
  <Application>Microsoft Office Word</Application>
  <DocSecurity>0</DocSecurity>
  <Lines>69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Dendena</dc:creator>
  <cp:keywords/>
  <dc:description/>
  <cp:lastModifiedBy>Arquivos</cp:lastModifiedBy>
  <cp:revision>2</cp:revision>
  <cp:lastPrinted>2022-02-11T19:21:00Z</cp:lastPrinted>
  <dcterms:created xsi:type="dcterms:W3CDTF">2023-02-22T14:20:00Z</dcterms:created>
  <dcterms:modified xsi:type="dcterms:W3CDTF">2023-02-22T14:20:00Z</dcterms:modified>
</cp:coreProperties>
</file>