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2E" w:rsidRDefault="00B2282E">
      <w:pPr>
        <w:spacing w:before="20" w:after="20"/>
        <w:ind w:left="567" w:right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2282E" w:rsidRDefault="003A627D">
      <w:pPr>
        <w:spacing w:before="20" w:after="20"/>
        <w:ind w:right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RESOLUÇÃO Nº. 001/2023</w:t>
      </w:r>
    </w:p>
    <w:p w:rsidR="00B2282E" w:rsidRDefault="00B2282E">
      <w:pPr>
        <w:spacing w:before="20" w:after="20"/>
        <w:ind w:left="3261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2E" w:rsidRDefault="003A627D">
      <w:pPr>
        <w:spacing w:before="20" w:after="20"/>
        <w:ind w:left="3261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Dispõe sobre aprovação pelo Conselho Municipal de Assistência Social a “SOBRE A REGULAMENTAÇÃO DA CONCESSÃO DE BENEFÍCIOS EVENTUAIS NO ÂMBITO DA POLITICA DE ASSISTÊNCIA SOCIAL DO MUNICÍPIO DE VARGEÃO – SC E DÁ OUTRAS PROVIDENCIAS”</w:t>
      </w:r>
    </w:p>
    <w:p w:rsidR="00B2282E" w:rsidRDefault="00B2282E">
      <w:pPr>
        <w:spacing w:before="20" w:after="20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2E" w:rsidRDefault="003A627D">
      <w:pPr>
        <w:tabs>
          <w:tab w:val="left" w:pos="8505"/>
        </w:tabs>
        <w:spacing w:before="20" w:after="20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a participação e controle social, assegurada pela Constituição Federal, estão intimamente relacionados por meio da participação na gestão pública e os cidadãos podem intervir na tomada da decisão administrativa, orientando a Administração para que adote medidas que realmente atendam ao interesse público e ao mesmo tempo exerçam controle sobre a ação do estado, exigindo que o gestor público preste contas de sua atuação no que se refere a implantação e implementação de políticas públicas bem como, na correta aplicação dos recursos.</w:t>
      </w:r>
    </w:p>
    <w:p w:rsidR="00B2282E" w:rsidRDefault="00B2282E">
      <w:pPr>
        <w:spacing w:before="20" w:after="20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2E" w:rsidRDefault="003A627D">
      <w:pPr>
        <w:spacing w:before="20" w:after="20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o Conselho Municipal de Assistência Social - CMAS é uma instância deliberativa de caráter permanente, conforme previsto no art. 16, inciso IV, da Lei Federal nº8.742, de 07 de dezembro de 1993.</w:t>
      </w:r>
    </w:p>
    <w:p w:rsidR="00B2282E" w:rsidRDefault="00B2282E">
      <w:pPr>
        <w:spacing w:before="20" w:after="20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2E" w:rsidRDefault="003A627D">
      <w:pPr>
        <w:spacing w:before="20" w:after="20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a concessão de benefícios eventuais é um direito garantido na Lei Federal nº 8.742, de 07 de dezembro de 1993, Lei Orgânica de Assistência Social - LOAS, art. 22 parágrafo 1° e 2°, consolidados pela Lei nº 12.435, de 2011. O Conselho Municipal de Assistência Social de Vargeão, em reunião ordinária no dia 07 de maio de 2021 ata nº 004/2021, no uso de atribuições conferidas pela Lei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1.540/2013.</w:t>
      </w:r>
    </w:p>
    <w:p w:rsidR="00B2282E" w:rsidRDefault="00B2282E">
      <w:pPr>
        <w:spacing w:before="20" w:after="20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2E" w:rsidRDefault="003A627D">
      <w:pPr>
        <w:spacing w:before="20" w:after="20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RESOLVE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2282E" w:rsidRDefault="00B2282E">
      <w:pPr>
        <w:spacing w:before="20" w:after="20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2E" w:rsidRDefault="003A627D">
      <w:pPr>
        <w:spacing w:before="20" w:after="20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 1°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Torna publica a aprovação da reformulação/aprovação o projeto de Lei Municipal N° 003/2023 revogando a Lei Municipal 1.707/2021.</w:t>
      </w:r>
    </w:p>
    <w:p w:rsidR="00B2282E" w:rsidRDefault="00B2282E">
      <w:pPr>
        <w:spacing w:before="20" w:after="20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2E" w:rsidRDefault="003A627D">
      <w:pPr>
        <w:spacing w:before="20" w:after="20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 2°-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Deliberar pelo encaminhamento de minuta de nova Lei ao Poder Legislativo, de Concessão de Benefícios Eventuais em virtude de nascimento, morte, situações de vulnerabilidade temporária e de calamidade pública no âmbito da Politica Municipal de Assistência Social.</w:t>
      </w:r>
    </w:p>
    <w:p w:rsidR="00B2282E" w:rsidRDefault="00B2282E">
      <w:pPr>
        <w:spacing w:before="20" w:after="20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2E" w:rsidRDefault="003A627D">
      <w:pPr>
        <w:spacing w:before="20" w:after="20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 3°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Esta resolução entra em vigor na data de sua publicação.</w:t>
      </w:r>
    </w:p>
    <w:p w:rsidR="00B2282E" w:rsidRDefault="00B2282E">
      <w:pPr>
        <w:spacing w:before="20" w:after="20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2E" w:rsidRDefault="003A627D">
      <w:pPr>
        <w:spacing w:before="20" w:after="20"/>
        <w:ind w:left="56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Vargeão-SC, 30 de janeiro de 2023.</w:t>
      </w:r>
    </w:p>
    <w:p w:rsidR="00B2282E" w:rsidRDefault="00B2282E">
      <w:pPr>
        <w:spacing w:before="20" w:after="20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2E" w:rsidRDefault="00B2282E">
      <w:pPr>
        <w:spacing w:before="20" w:after="20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2E" w:rsidRDefault="00B2282E">
      <w:pPr>
        <w:spacing w:before="20" w:after="20"/>
        <w:ind w:left="567" w:righ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2E" w:rsidRDefault="003A627D">
      <w:pPr>
        <w:spacing w:before="20" w:after="20"/>
        <w:ind w:left="567" w:righ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Cleoci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Rosani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Manfrim</w:t>
      </w:r>
      <w:proofErr w:type="spellEnd"/>
    </w:p>
    <w:p w:rsidR="00B2282E" w:rsidRDefault="003A627D">
      <w:pPr>
        <w:spacing w:before="20" w:after="20"/>
        <w:ind w:left="567" w:righ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Presidente do CMAS</w:t>
      </w:r>
    </w:p>
    <w:p w:rsidR="00B2282E" w:rsidRDefault="003A627D">
      <w:pPr>
        <w:spacing w:before="20" w:after="20"/>
        <w:ind w:left="567" w:right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B2282E" w:rsidRDefault="00B2282E">
      <w:pPr>
        <w:spacing w:before="20" w:after="20"/>
        <w:ind w:left="567" w:right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2E" w:rsidRDefault="00B2282E">
      <w:pPr>
        <w:spacing w:before="20" w:after="20"/>
        <w:ind w:left="567" w:right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2E" w:rsidRDefault="00B2282E">
      <w:pPr>
        <w:spacing w:before="20" w:after="20"/>
        <w:ind w:left="567" w:right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2E" w:rsidRDefault="00B2282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2282E">
      <w:headerReference w:type="default" r:id="rId7"/>
      <w:pgSz w:w="11906" w:h="16838"/>
      <w:pgMar w:top="1440" w:right="849" w:bottom="1440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699" w:rsidRDefault="00FC7699">
      <w:r>
        <w:separator/>
      </w:r>
    </w:p>
  </w:endnote>
  <w:endnote w:type="continuationSeparator" w:id="0">
    <w:p w:rsidR="00FC7699" w:rsidRDefault="00FC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699" w:rsidRDefault="00FC7699">
      <w:r>
        <w:separator/>
      </w:r>
    </w:p>
  </w:footnote>
  <w:footnote w:type="continuationSeparator" w:id="0">
    <w:p w:rsidR="00FC7699" w:rsidRDefault="00FC7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2E" w:rsidRDefault="003A627D">
    <w:pPr>
      <w:spacing w:before="20" w:after="20"/>
      <w:ind w:left="567" w:right="567"/>
      <w:jc w:val="center"/>
      <w:rPr>
        <w:rFonts w:ascii="Arial Nova Cond" w:eastAsia="Arial Nova Cond" w:hAnsi="Arial Nova Cond" w:cs="Arial Nova Cond"/>
        <w:b/>
        <w:color w:val="000000"/>
        <w:sz w:val="28"/>
        <w:szCs w:val="28"/>
      </w:rPr>
    </w:pPr>
    <w:r>
      <w:tab/>
    </w:r>
    <w:r>
      <w:rPr>
        <w:rFonts w:ascii="Arial Nova Cond" w:eastAsia="Arial Nova Cond" w:hAnsi="Arial Nova Cond" w:cs="Arial Nova Cond"/>
        <w:b/>
        <w:color w:val="000000"/>
        <w:sz w:val="28"/>
        <w:szCs w:val="28"/>
      </w:rPr>
      <w:t xml:space="preserve">CONSELHO MUNICIPAL DE ASSISTÊNCIA SOCIAL - CMAS MUNICÍPIO DE VARGEÃO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-41909</wp:posOffset>
          </wp:positionH>
          <wp:positionV relativeFrom="paragraph">
            <wp:posOffset>-106678</wp:posOffset>
          </wp:positionV>
          <wp:extent cx="781050" cy="916884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0804" t="29203" r="32390" b="27590"/>
                  <a:stretch>
                    <a:fillRect/>
                  </a:stretch>
                </pic:blipFill>
                <pic:spPr>
                  <a:xfrm>
                    <a:off x="0" y="0"/>
                    <a:ext cx="781050" cy="9168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2282E" w:rsidRDefault="003A627D">
    <w:pPr>
      <w:spacing w:before="20" w:after="20"/>
      <w:ind w:left="567" w:right="567"/>
      <w:jc w:val="center"/>
      <w:rPr>
        <w:rFonts w:ascii="Arial Nova Cond" w:eastAsia="Arial Nova Cond" w:hAnsi="Arial Nova Cond" w:cs="Arial Nova Cond"/>
        <w:b/>
        <w:color w:val="000000"/>
        <w:sz w:val="28"/>
        <w:szCs w:val="28"/>
      </w:rPr>
    </w:pPr>
    <w:r>
      <w:rPr>
        <w:rFonts w:ascii="Arial Nova Cond" w:eastAsia="Arial Nova Cond" w:hAnsi="Arial Nova Cond" w:cs="Arial Nova Cond"/>
        <w:b/>
        <w:color w:val="000000"/>
        <w:sz w:val="28"/>
        <w:szCs w:val="28"/>
      </w:rPr>
      <w:t xml:space="preserve">ESTADO DE SANTA CATARINA </w:t>
    </w:r>
  </w:p>
  <w:p w:rsidR="00B2282E" w:rsidRDefault="00B22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2E"/>
    <w:rsid w:val="00015143"/>
    <w:rsid w:val="003A627D"/>
    <w:rsid w:val="004C133B"/>
    <w:rsid w:val="007E6964"/>
    <w:rsid w:val="00962E1F"/>
    <w:rsid w:val="00B2282E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F1091-BD4D-4FBC-8045-186E3847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AF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243A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AF8"/>
  </w:style>
  <w:style w:type="paragraph" w:styleId="Rodap">
    <w:name w:val="footer"/>
    <w:basedOn w:val="Normal"/>
    <w:link w:val="RodapChar"/>
    <w:uiPriority w:val="99"/>
    <w:unhideWhenUsed/>
    <w:rsid w:val="00243A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AF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rkSsITpnVfeUihhygVaKno4dJg==">AMUW2mVJhbvtpMuoTCuM0etH0H3JEcZR7fPElVuon1AT03v3pfJ/f322pesmgPj1diDAcJzr+QZab6YfaepHPMg2TG4nyzukrMlaTUWu2QlNVxnNWs/lwWd5GOjpqkRwnw8HTUleakD6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1706</Characters>
  <Application>Microsoft Office Word</Application>
  <DocSecurity>0</DocSecurity>
  <Lines>43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Aline Dendena</dc:creator>
  <cp:lastModifiedBy>Arquivos</cp:lastModifiedBy>
  <cp:revision>2</cp:revision>
  <dcterms:created xsi:type="dcterms:W3CDTF">2023-02-22T14:10:00Z</dcterms:created>
  <dcterms:modified xsi:type="dcterms:W3CDTF">2023-02-22T14:10:00Z</dcterms:modified>
</cp:coreProperties>
</file>