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B9" w:rsidRPr="00792B18" w:rsidRDefault="00CC4CB9" w:rsidP="00CC4CB9">
      <w:pPr>
        <w:pStyle w:val="Default"/>
        <w:jc w:val="center"/>
        <w:rPr>
          <w:b/>
        </w:rPr>
      </w:pPr>
      <w:bookmarkStart w:id="0" w:name="_GoBack"/>
      <w:bookmarkEnd w:id="0"/>
      <w:r w:rsidRPr="00792B18">
        <w:rPr>
          <w:b/>
        </w:rPr>
        <w:t xml:space="preserve">CONSELHO MUNICIPAL DOS DIREITOS DA </w:t>
      </w:r>
      <w:proofErr w:type="gramStart"/>
      <w:r w:rsidRPr="00792B18">
        <w:rPr>
          <w:b/>
        </w:rPr>
        <w:t>CRIANÇA  -</w:t>
      </w:r>
      <w:proofErr w:type="gramEnd"/>
      <w:r w:rsidRPr="00792B18">
        <w:rPr>
          <w:b/>
        </w:rPr>
        <w:t xml:space="preserve"> CMDCA</w:t>
      </w:r>
    </w:p>
    <w:p w:rsidR="00CC4CB9" w:rsidRPr="00792B18" w:rsidRDefault="00CC4CB9" w:rsidP="00CC4CB9">
      <w:pPr>
        <w:pStyle w:val="Default"/>
        <w:jc w:val="center"/>
        <w:rPr>
          <w:b/>
        </w:rPr>
      </w:pPr>
      <w:r w:rsidRPr="00792B18">
        <w:rPr>
          <w:b/>
        </w:rPr>
        <w:t>VARGEÃO -SC</w:t>
      </w:r>
    </w:p>
    <w:p w:rsidR="00CC4CB9" w:rsidRDefault="00CC4CB9" w:rsidP="00CC4CB9">
      <w:pPr>
        <w:pStyle w:val="Default"/>
      </w:pPr>
    </w:p>
    <w:p w:rsidR="00CC4CB9" w:rsidRDefault="00CC4CB9" w:rsidP="00CC4CB9">
      <w:pPr>
        <w:pStyle w:val="Default"/>
      </w:pPr>
    </w:p>
    <w:p w:rsidR="00CC4CB9" w:rsidRDefault="00CC4CB9" w:rsidP="00CC4CB9">
      <w:pPr>
        <w:pStyle w:val="Default"/>
      </w:pPr>
    </w:p>
    <w:p w:rsidR="00CC4CB9" w:rsidRDefault="00CC4CB9" w:rsidP="00CC4CB9">
      <w:pPr>
        <w:pStyle w:val="Default"/>
      </w:pPr>
    </w:p>
    <w:p w:rsidR="00CC4CB9" w:rsidRDefault="00CC4CB9" w:rsidP="00CC4CB9">
      <w:pPr>
        <w:pStyle w:val="Default"/>
      </w:pPr>
      <w:r w:rsidRPr="001774FA">
        <w:t xml:space="preserve">RESOLUÇÃO </w:t>
      </w:r>
      <w:r>
        <w:t>002/2021</w:t>
      </w:r>
    </w:p>
    <w:p w:rsidR="00CC4CB9" w:rsidRPr="001774FA" w:rsidRDefault="00CC4CB9" w:rsidP="00CC4CB9">
      <w:pPr>
        <w:pStyle w:val="Default"/>
      </w:pPr>
    </w:p>
    <w:p w:rsidR="00CC4CB9" w:rsidRPr="001774FA" w:rsidRDefault="00CC4CB9" w:rsidP="00CC4CB9">
      <w:pPr>
        <w:pStyle w:val="Default"/>
      </w:pPr>
    </w:p>
    <w:p w:rsidR="00CC4CB9" w:rsidRDefault="00CC4CB9" w:rsidP="00CC4CB9">
      <w:pPr>
        <w:pStyle w:val="Default"/>
        <w:tabs>
          <w:tab w:val="left" w:pos="4820"/>
        </w:tabs>
        <w:ind w:left="4820"/>
        <w:jc w:val="both"/>
        <w:rPr>
          <w:b/>
        </w:rPr>
      </w:pPr>
      <w:r>
        <w:rPr>
          <w:b/>
        </w:rPr>
        <w:t>Aprova a</w:t>
      </w:r>
      <w:r w:rsidRPr="001774FA">
        <w:rPr>
          <w:b/>
        </w:rPr>
        <w:t xml:space="preserve"> </w:t>
      </w:r>
      <w:r>
        <w:rPr>
          <w:b/>
        </w:rPr>
        <w:t>inscrição de programas e serviços governamentais junto ao CMDCA.</w:t>
      </w:r>
      <w:r w:rsidRPr="001774FA">
        <w:rPr>
          <w:b/>
        </w:rPr>
        <w:t xml:space="preserve"> </w:t>
      </w:r>
    </w:p>
    <w:p w:rsidR="00CC4CB9" w:rsidRDefault="00CC4CB9" w:rsidP="00CC4CB9">
      <w:pPr>
        <w:pStyle w:val="Default"/>
        <w:tabs>
          <w:tab w:val="left" w:pos="4820"/>
        </w:tabs>
        <w:ind w:left="4820"/>
        <w:jc w:val="both"/>
        <w:rPr>
          <w:b/>
        </w:rPr>
      </w:pPr>
    </w:p>
    <w:p w:rsidR="00CC4CB9" w:rsidRDefault="00CC4CB9" w:rsidP="00CC4CB9">
      <w:pPr>
        <w:pStyle w:val="Default"/>
        <w:tabs>
          <w:tab w:val="left" w:pos="4820"/>
        </w:tabs>
        <w:ind w:left="4820"/>
        <w:jc w:val="both"/>
        <w:rPr>
          <w:b/>
        </w:rPr>
      </w:pPr>
    </w:p>
    <w:p w:rsidR="00CC4CB9" w:rsidRPr="001774FA" w:rsidRDefault="00CC4CB9" w:rsidP="00CC4CB9">
      <w:pPr>
        <w:pStyle w:val="Default"/>
        <w:jc w:val="both"/>
        <w:rPr>
          <w:b/>
        </w:rPr>
      </w:pPr>
      <w:r w:rsidRPr="001774FA">
        <w:rPr>
          <w:b/>
          <w:bCs/>
        </w:rPr>
        <w:t xml:space="preserve">O CONSELHO MUNICIPAL DOS DIREITOS DA CRIANÇA E DO ADOLESCENTE </w:t>
      </w:r>
      <w:r>
        <w:rPr>
          <w:b/>
          <w:bCs/>
        </w:rPr>
        <w:t>–</w:t>
      </w:r>
      <w:r w:rsidRPr="001774FA">
        <w:rPr>
          <w:b/>
          <w:bCs/>
        </w:rPr>
        <w:t xml:space="preserve"> CMDCA</w:t>
      </w:r>
      <w:r>
        <w:rPr>
          <w:b/>
          <w:bCs/>
        </w:rPr>
        <w:t xml:space="preserve"> DE VARGEÃO</w:t>
      </w:r>
      <w:r w:rsidRPr="001774FA">
        <w:t xml:space="preserve">, no uso de suas atribuições estabelecidas </w:t>
      </w:r>
      <w:r w:rsidRPr="006550C9">
        <w:t xml:space="preserve">na lei municipal n° </w:t>
      </w:r>
      <w:r w:rsidR="00122A55">
        <w:t>1.659/2019</w:t>
      </w:r>
      <w:r>
        <w:t xml:space="preserve"> e</w:t>
      </w:r>
      <w:r w:rsidRPr="001774FA">
        <w:t>:</w:t>
      </w:r>
    </w:p>
    <w:p w:rsidR="00CC4CB9" w:rsidRDefault="00CC4CB9" w:rsidP="00CC4CB9">
      <w:pPr>
        <w:pStyle w:val="Default"/>
        <w:ind w:left="5664"/>
        <w:jc w:val="right"/>
      </w:pPr>
    </w:p>
    <w:p w:rsidR="00CC4CB9" w:rsidRDefault="00CC4CB9" w:rsidP="00CC4CB9">
      <w:pPr>
        <w:pStyle w:val="Default"/>
        <w:jc w:val="both"/>
      </w:pPr>
      <w:r w:rsidRPr="00122A55">
        <w:rPr>
          <w:b/>
        </w:rPr>
        <w:t>CONSIDERANDO</w:t>
      </w:r>
      <w:r>
        <w:t xml:space="preserve"> Resolução/ CMDCA 01/2016, a qual regulamenta o processo de Inscrição dos Programas </w:t>
      </w:r>
      <w:r w:rsidR="00122A55">
        <w:t xml:space="preserve">e serviços </w:t>
      </w:r>
      <w:r>
        <w:t>que prestam atendimento à criança e ao adolescente, nos termos do artigo 90 do ECA, junto ao CMDCA;</w:t>
      </w:r>
    </w:p>
    <w:p w:rsidR="00CC4CB9" w:rsidRDefault="00CC4CB9" w:rsidP="00CC4CB9">
      <w:pPr>
        <w:pStyle w:val="Default"/>
        <w:jc w:val="both"/>
      </w:pPr>
    </w:p>
    <w:p w:rsidR="00CC4CB9" w:rsidRDefault="00CC4CB9" w:rsidP="00CC4CB9">
      <w:pPr>
        <w:pStyle w:val="Default"/>
        <w:jc w:val="both"/>
      </w:pPr>
    </w:p>
    <w:p w:rsidR="00CC4CB9" w:rsidRPr="001774FA" w:rsidRDefault="00CC4CB9" w:rsidP="00CC4CB9">
      <w:pPr>
        <w:pStyle w:val="Default"/>
        <w:jc w:val="both"/>
      </w:pPr>
      <w:r>
        <w:t>Resolve:</w:t>
      </w:r>
    </w:p>
    <w:p w:rsidR="00CC4CB9" w:rsidRPr="001774FA" w:rsidRDefault="00CC4CB9" w:rsidP="00CC4CB9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CC4CB9" w:rsidRPr="00CC4CB9" w:rsidRDefault="00CC4CB9" w:rsidP="00CC4CB9">
      <w:pPr>
        <w:pStyle w:val="Default"/>
        <w:jc w:val="both"/>
      </w:pPr>
      <w:r w:rsidRPr="001774FA">
        <w:t xml:space="preserve">Art. 1º - </w:t>
      </w:r>
      <w:r>
        <w:t>Aprovar a</w:t>
      </w:r>
      <w:r w:rsidR="00863891">
        <w:t>s</w:t>
      </w:r>
      <w:r>
        <w:t xml:space="preserve"> inscriç</w:t>
      </w:r>
      <w:r w:rsidR="00863891">
        <w:t>ões</w:t>
      </w:r>
      <w:r>
        <w:t xml:space="preserve"> dos programas</w:t>
      </w:r>
      <w:r w:rsidR="00122A55">
        <w:t xml:space="preserve"> e serviços</w:t>
      </w:r>
      <w:r>
        <w:t xml:space="preserve"> governamentais de atendimento socioeducativo em meio aberto – Serviço de Convivência e Fortalecimento De Vínculos 6 a 15 anos, Programas de Medidas Socioeducativas:  Prestação de Serviço à Comunidade e Liberdade Assistida e orientação e apoio </w:t>
      </w:r>
      <w:proofErr w:type="spellStart"/>
      <w:r>
        <w:t>sociofamiliar</w:t>
      </w:r>
      <w:proofErr w:type="spellEnd"/>
      <w:r>
        <w:t xml:space="preserve">:  Serviço de Proteção e Atendimento Integral à Família e </w:t>
      </w:r>
      <w:r w:rsidRPr="00CC4CB9">
        <w:rPr>
          <w:color w:val="000000" w:themeColor="text1"/>
        </w:rPr>
        <w:t xml:space="preserve">Serviço De Proteção </w:t>
      </w:r>
      <w:r>
        <w:rPr>
          <w:color w:val="000000" w:themeColor="text1"/>
        </w:rPr>
        <w:t>e</w:t>
      </w:r>
      <w:r w:rsidRPr="00CC4CB9">
        <w:rPr>
          <w:color w:val="000000" w:themeColor="text1"/>
        </w:rPr>
        <w:t xml:space="preserve"> Atendimento Especializado </w:t>
      </w:r>
      <w:r>
        <w:rPr>
          <w:color w:val="000000" w:themeColor="text1"/>
        </w:rPr>
        <w:t>a</w:t>
      </w:r>
      <w:r w:rsidRPr="00CC4CB9">
        <w:rPr>
          <w:color w:val="000000" w:themeColor="text1"/>
        </w:rPr>
        <w:t xml:space="preserve"> Famílias </w:t>
      </w:r>
      <w:r>
        <w:rPr>
          <w:color w:val="000000" w:themeColor="text1"/>
        </w:rPr>
        <w:t>e</w:t>
      </w:r>
      <w:r w:rsidRPr="00CC4CB9">
        <w:rPr>
          <w:color w:val="000000" w:themeColor="text1"/>
        </w:rPr>
        <w:t xml:space="preserve"> Indivíduos (PAEFI)</w:t>
      </w:r>
      <w:r>
        <w:rPr>
          <w:color w:val="000000" w:themeColor="text1"/>
        </w:rPr>
        <w:t>.</w:t>
      </w:r>
    </w:p>
    <w:p w:rsidR="00CC4CB9" w:rsidRPr="001774FA" w:rsidRDefault="00CC4CB9" w:rsidP="00CC4CB9">
      <w:pPr>
        <w:pStyle w:val="Default"/>
        <w:jc w:val="both"/>
      </w:pPr>
    </w:p>
    <w:p w:rsidR="00CC4CB9" w:rsidRPr="001774FA" w:rsidRDefault="00CC4CB9" w:rsidP="00CC4CB9">
      <w:pPr>
        <w:pStyle w:val="Default"/>
        <w:jc w:val="both"/>
      </w:pPr>
    </w:p>
    <w:p w:rsidR="00CC4CB9" w:rsidRPr="001774FA" w:rsidRDefault="00CC4CB9" w:rsidP="00CC4CB9">
      <w:pPr>
        <w:pStyle w:val="Default"/>
        <w:jc w:val="both"/>
      </w:pPr>
      <w:r>
        <w:t>Art. 2</w:t>
      </w:r>
      <w:r w:rsidRPr="001774FA">
        <w:t>º - Esta resolução entra em vigor na data de sua publicação.</w:t>
      </w:r>
    </w:p>
    <w:p w:rsidR="00CC4CB9" w:rsidRPr="001774FA" w:rsidRDefault="00CC4CB9" w:rsidP="00CC4CB9">
      <w:pPr>
        <w:pStyle w:val="Default"/>
        <w:jc w:val="both"/>
      </w:pPr>
    </w:p>
    <w:p w:rsidR="00CC4CB9" w:rsidRPr="001774FA" w:rsidRDefault="00CC4CB9" w:rsidP="00CC4CB9">
      <w:pPr>
        <w:pStyle w:val="Default"/>
      </w:pPr>
    </w:p>
    <w:p w:rsidR="00CC4CB9" w:rsidRPr="001774FA" w:rsidRDefault="00CC4CB9" w:rsidP="00CC4CB9">
      <w:pPr>
        <w:pStyle w:val="Default"/>
        <w:jc w:val="center"/>
      </w:pPr>
    </w:p>
    <w:p w:rsidR="00CC4CB9" w:rsidRPr="001774FA" w:rsidRDefault="00CC4CB9" w:rsidP="00CC4CB9">
      <w:pPr>
        <w:pStyle w:val="Default"/>
        <w:jc w:val="center"/>
      </w:pPr>
      <w:r>
        <w:tab/>
      </w:r>
      <w:r>
        <w:tab/>
      </w:r>
      <w:r>
        <w:tab/>
      </w:r>
      <w:r>
        <w:tab/>
      </w:r>
      <w:r>
        <w:tab/>
        <w:t>Vargeão, 11 de março de 2021.</w:t>
      </w:r>
    </w:p>
    <w:p w:rsidR="00CC4CB9" w:rsidRPr="001774FA" w:rsidRDefault="00CC4CB9" w:rsidP="00CC4CB9">
      <w:pPr>
        <w:pStyle w:val="Default"/>
        <w:jc w:val="center"/>
      </w:pPr>
    </w:p>
    <w:p w:rsidR="00CC4CB9" w:rsidRDefault="00CC4CB9" w:rsidP="00CC4CB9">
      <w:pPr>
        <w:spacing w:after="0" w:line="36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CC4CB9" w:rsidRDefault="00CC4CB9" w:rsidP="00CC4CB9">
      <w:pPr>
        <w:spacing w:after="0" w:line="36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CC4CB9" w:rsidRDefault="00CC4CB9" w:rsidP="00CC4CB9">
      <w:pPr>
        <w:spacing w:after="0" w:line="36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CC4CB9" w:rsidRPr="001774FA" w:rsidRDefault="00CC4CB9" w:rsidP="00CC4CB9">
      <w:pPr>
        <w:spacing w:after="0" w:line="36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CC4CB9" w:rsidRPr="000F3DF2" w:rsidRDefault="00CC4CB9" w:rsidP="00CC4CB9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pt-BR"/>
        </w:rPr>
      </w:pPr>
      <w:r w:rsidRPr="000F3DF2">
        <w:rPr>
          <w:rFonts w:ascii="Times New Roman" w:hAnsi="Times New Roman"/>
          <w:i w:val="0"/>
          <w:sz w:val="24"/>
          <w:szCs w:val="24"/>
          <w:lang w:val="pt-BR"/>
        </w:rPr>
        <w:t>__________________________________</w:t>
      </w:r>
    </w:p>
    <w:p w:rsidR="00CC4CB9" w:rsidRPr="008E330A" w:rsidRDefault="00CC4CB9" w:rsidP="00CC4CB9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pt-BR"/>
        </w:rPr>
      </w:pPr>
      <w:r w:rsidRPr="008E330A">
        <w:rPr>
          <w:rFonts w:ascii="Times New Roman" w:hAnsi="Times New Roman"/>
          <w:i w:val="0"/>
          <w:sz w:val="24"/>
          <w:szCs w:val="24"/>
          <w:lang w:val="pt-BR"/>
        </w:rPr>
        <w:t>Presidente do CMDCA</w:t>
      </w:r>
    </w:p>
    <w:p w:rsidR="00CC4CB9" w:rsidRPr="001774FA" w:rsidRDefault="00CC4CB9" w:rsidP="00CC4CB9">
      <w:pPr>
        <w:pStyle w:val="Default"/>
        <w:jc w:val="center"/>
      </w:pPr>
      <w:r>
        <w:t xml:space="preserve">Daniela </w:t>
      </w:r>
      <w:proofErr w:type="spellStart"/>
      <w:r>
        <w:t>Salvi</w:t>
      </w:r>
      <w:proofErr w:type="spellEnd"/>
    </w:p>
    <w:p w:rsidR="00CC4CB9" w:rsidRPr="001774FA" w:rsidRDefault="00CC4CB9" w:rsidP="00CC4CB9">
      <w:pPr>
        <w:pStyle w:val="Default"/>
        <w:jc w:val="center"/>
        <w:rPr>
          <w:sz w:val="23"/>
          <w:szCs w:val="23"/>
        </w:rPr>
      </w:pPr>
    </w:p>
    <w:p w:rsidR="00CC4CB9" w:rsidRPr="008E330A" w:rsidRDefault="00CC4CB9" w:rsidP="00CC4CB9">
      <w:pPr>
        <w:rPr>
          <w:lang w:val="pt-BR"/>
        </w:rPr>
      </w:pPr>
    </w:p>
    <w:p w:rsidR="005A5A06" w:rsidRDefault="005A5A06"/>
    <w:sectPr w:rsidR="005A5A06" w:rsidSect="00AA6A6A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B9"/>
    <w:rsid w:val="00031831"/>
    <w:rsid w:val="00122A55"/>
    <w:rsid w:val="00184273"/>
    <w:rsid w:val="00292FFF"/>
    <w:rsid w:val="005A5A06"/>
    <w:rsid w:val="00647F19"/>
    <w:rsid w:val="00863891"/>
    <w:rsid w:val="00A63118"/>
    <w:rsid w:val="00AA6A6A"/>
    <w:rsid w:val="00C35615"/>
    <w:rsid w:val="00CC4CB9"/>
    <w:rsid w:val="00E6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32105-A9BB-42E2-A0FC-7249E0F4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B9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4C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A55"/>
    <w:rPr>
      <w:rFonts w:ascii="Segoe UI" w:eastAsia="Calibr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Arquivos</cp:lastModifiedBy>
  <cp:revision>2</cp:revision>
  <cp:lastPrinted>2021-03-11T16:57:00Z</cp:lastPrinted>
  <dcterms:created xsi:type="dcterms:W3CDTF">2021-04-08T19:05:00Z</dcterms:created>
  <dcterms:modified xsi:type="dcterms:W3CDTF">2021-04-08T19:05:00Z</dcterms:modified>
</cp:coreProperties>
</file>