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83" w:rsidRPr="00E80E83" w:rsidRDefault="00E80E83" w:rsidP="00E80E83">
      <w:pPr>
        <w:pStyle w:val="NormalWeb"/>
        <w:spacing w:before="0" w:beforeAutospacing="0" w:after="0" w:afterAutospacing="0" w:line="276" w:lineRule="auto"/>
        <w:jc w:val="center"/>
        <w:rPr>
          <w:rFonts w:ascii="Arial" w:hAnsi="Arial" w:cs="Arial"/>
          <w:bCs/>
          <w:color w:val="000000" w:themeColor="text1"/>
        </w:rPr>
      </w:pPr>
      <w:bookmarkStart w:id="0" w:name="_GoBack"/>
      <w:r w:rsidRPr="00E80E83">
        <w:rPr>
          <w:rFonts w:ascii="Arial" w:hAnsi="Arial" w:cs="Arial"/>
          <w:bCs/>
          <w:color w:val="000000" w:themeColor="text1"/>
        </w:rPr>
        <w:t>EXTRATO DE CONTRATO Nº 017/2021</w:t>
      </w:r>
    </w:p>
    <w:bookmarkEnd w:id="0"/>
    <w:p w:rsidR="00E80E83" w:rsidRPr="00E80E83" w:rsidRDefault="00E80E83" w:rsidP="00E80E83">
      <w:pPr>
        <w:pStyle w:val="NormalWeb"/>
        <w:spacing w:before="0" w:beforeAutospacing="0" w:after="0" w:afterAutospacing="0" w:line="276" w:lineRule="auto"/>
        <w:jc w:val="center"/>
        <w:rPr>
          <w:rFonts w:ascii="Arial" w:hAnsi="Arial" w:cs="Arial"/>
          <w:bCs/>
          <w:color w:val="000000" w:themeColor="text1"/>
        </w:rPr>
      </w:pPr>
    </w:p>
    <w:p w:rsidR="00E80E83" w:rsidRPr="00E80E83" w:rsidRDefault="00E80E83" w:rsidP="00E80E83">
      <w:pPr>
        <w:pStyle w:val="NormalWeb"/>
        <w:spacing w:before="0" w:beforeAutospacing="0" w:after="0" w:afterAutospacing="0" w:line="276" w:lineRule="auto"/>
        <w:jc w:val="both"/>
        <w:rPr>
          <w:rFonts w:ascii="Arial" w:hAnsi="Arial" w:cs="Arial"/>
          <w:bCs/>
          <w:color w:val="000000" w:themeColor="text1"/>
        </w:rPr>
      </w:pPr>
      <w:r w:rsidRPr="00E80E83">
        <w:rPr>
          <w:rFonts w:ascii="Arial" w:hAnsi="Arial" w:cs="Arial"/>
          <w:bCs/>
          <w:color w:val="000000" w:themeColor="text1"/>
        </w:rPr>
        <w:t>ESTADO DE SANTA CATARINA</w:t>
      </w:r>
    </w:p>
    <w:p w:rsidR="00E80E83" w:rsidRPr="00E80E83" w:rsidRDefault="00E80E83" w:rsidP="00E80E83">
      <w:pPr>
        <w:pStyle w:val="NormalWeb"/>
        <w:spacing w:before="0" w:beforeAutospacing="0" w:after="0" w:afterAutospacing="0" w:line="276" w:lineRule="auto"/>
        <w:jc w:val="both"/>
        <w:rPr>
          <w:rFonts w:ascii="Arial" w:hAnsi="Arial" w:cs="Arial"/>
          <w:bCs/>
          <w:color w:val="000000" w:themeColor="text1"/>
        </w:rPr>
      </w:pPr>
      <w:r w:rsidRPr="00E80E83">
        <w:rPr>
          <w:rFonts w:ascii="Arial" w:hAnsi="Arial" w:cs="Arial"/>
          <w:bCs/>
          <w:color w:val="000000" w:themeColor="text1"/>
        </w:rPr>
        <w:t>MUNICÍPIO DE VARGEÃO</w:t>
      </w:r>
    </w:p>
    <w:p w:rsidR="00E80E83" w:rsidRPr="00E80E83" w:rsidRDefault="00E80E83" w:rsidP="00E80E83">
      <w:pPr>
        <w:spacing w:after="0" w:line="276" w:lineRule="auto"/>
        <w:jc w:val="both"/>
        <w:rPr>
          <w:rFonts w:ascii="Arial" w:hAnsi="Arial" w:cs="Arial"/>
          <w:color w:val="000000" w:themeColor="text1"/>
          <w:sz w:val="24"/>
          <w:szCs w:val="24"/>
        </w:rPr>
      </w:pPr>
      <w:r w:rsidRPr="00E80E83">
        <w:rPr>
          <w:rFonts w:ascii="Arial" w:hAnsi="Arial" w:cs="Arial"/>
          <w:color w:val="000000" w:themeColor="text1"/>
          <w:sz w:val="24"/>
          <w:szCs w:val="24"/>
        </w:rPr>
        <w:t xml:space="preserve">CONTRATANTE: </w:t>
      </w:r>
      <w:r w:rsidRPr="00E80E83">
        <w:rPr>
          <w:rFonts w:ascii="Arial" w:hAnsi="Arial" w:cs="Arial"/>
          <w:sz w:val="24"/>
          <w:szCs w:val="24"/>
        </w:rPr>
        <w:t>MUNICÍPIO DE VARGEÃO</w:t>
      </w:r>
    </w:p>
    <w:p w:rsidR="00E80E83" w:rsidRPr="00E80E83" w:rsidRDefault="00E80E83" w:rsidP="00E80E83">
      <w:pPr>
        <w:spacing w:after="0" w:line="276" w:lineRule="auto"/>
        <w:jc w:val="both"/>
        <w:rPr>
          <w:rFonts w:ascii="Arial" w:hAnsi="Arial" w:cs="Arial"/>
          <w:sz w:val="24"/>
          <w:szCs w:val="24"/>
        </w:rPr>
      </w:pPr>
      <w:r w:rsidRPr="00E80E83">
        <w:rPr>
          <w:rFonts w:ascii="Arial" w:hAnsi="Arial" w:cs="Arial"/>
          <w:color w:val="000000" w:themeColor="text1"/>
          <w:sz w:val="24"/>
          <w:szCs w:val="24"/>
        </w:rPr>
        <w:t xml:space="preserve">CONTRATADA: </w:t>
      </w:r>
      <w:r w:rsidRPr="00E80E83">
        <w:rPr>
          <w:rFonts w:ascii="Arial" w:eastAsia="Batang" w:hAnsi="Arial" w:cs="Arial"/>
          <w:b/>
          <w:sz w:val="24"/>
          <w:szCs w:val="24"/>
        </w:rPr>
        <w:t>FW SERVIÇOS CORPORATIVOS EIRELI</w:t>
      </w:r>
    </w:p>
    <w:p w:rsidR="00E80E83" w:rsidRPr="00E80E83" w:rsidRDefault="00E80E83" w:rsidP="00E80E83">
      <w:pPr>
        <w:spacing w:after="0" w:line="276" w:lineRule="auto"/>
        <w:jc w:val="both"/>
        <w:rPr>
          <w:rFonts w:ascii="Arial" w:eastAsia="MS Mincho" w:hAnsi="Arial" w:cs="Arial"/>
          <w:sz w:val="24"/>
          <w:szCs w:val="24"/>
        </w:rPr>
      </w:pPr>
      <w:r w:rsidRPr="00E80E83">
        <w:rPr>
          <w:rFonts w:ascii="Arial" w:eastAsia="Batang" w:hAnsi="Arial" w:cs="Arial"/>
          <w:color w:val="000000" w:themeColor="text1"/>
          <w:sz w:val="24"/>
          <w:szCs w:val="24"/>
        </w:rPr>
        <w:t xml:space="preserve">CNPJ: </w:t>
      </w:r>
      <w:r w:rsidRPr="00E80E83">
        <w:rPr>
          <w:rFonts w:ascii="Arial" w:eastAsia="Batang" w:hAnsi="Arial" w:cs="Arial"/>
          <w:sz w:val="24"/>
          <w:szCs w:val="24"/>
        </w:rPr>
        <w:t>29.977.065/0001-73</w:t>
      </w:r>
    </w:p>
    <w:p w:rsidR="00E80E83" w:rsidRPr="00E80E83" w:rsidRDefault="00E80E83" w:rsidP="00E80E83">
      <w:pPr>
        <w:spacing w:after="0"/>
        <w:jc w:val="both"/>
        <w:rPr>
          <w:rFonts w:ascii="Arial" w:hAnsi="Arial" w:cs="Arial"/>
          <w:sz w:val="24"/>
          <w:szCs w:val="24"/>
        </w:rPr>
      </w:pPr>
      <w:r w:rsidRPr="00E80E83">
        <w:rPr>
          <w:rFonts w:ascii="Arial" w:hAnsi="Arial" w:cs="Arial"/>
          <w:color w:val="000000" w:themeColor="text1"/>
          <w:sz w:val="24"/>
          <w:szCs w:val="24"/>
        </w:rPr>
        <w:t>OBJETO:</w:t>
      </w:r>
      <w:r w:rsidRPr="00E80E83">
        <w:rPr>
          <w:rFonts w:ascii="Arial" w:hAnsi="Arial" w:cs="Arial"/>
          <w:color w:val="000000"/>
          <w:sz w:val="24"/>
          <w:szCs w:val="24"/>
        </w:rPr>
        <w:t xml:space="preserve"> </w:t>
      </w:r>
      <w:r w:rsidRPr="00E80E83">
        <w:rPr>
          <w:rFonts w:ascii="Arial" w:eastAsia="MS Mincho" w:hAnsi="Arial" w:cs="Arial"/>
          <w:sz w:val="24"/>
          <w:szCs w:val="24"/>
        </w:rPr>
        <w:t>Contratação de empresa especializada para fornecimento de até 16 (dezesseis) linhas de telefonia móvel em regime de comodato, devidamente habilitadas para realizar ligações ilimitadas com pacote de dados de no mínimo 4GB por linha, abrangendo: fornecimento de relatórios de consumo detalhados por linha e/ou setor (conforme necessidade do município), a gestão das contas, assessoria quanto ao uso correto e racional do serviço de telefonia.</w:t>
      </w:r>
    </w:p>
    <w:p w:rsidR="00E80E83" w:rsidRPr="00E80E83" w:rsidRDefault="00E80E83" w:rsidP="00E80E83">
      <w:pPr>
        <w:autoSpaceDE w:val="0"/>
        <w:spacing w:after="0" w:line="276" w:lineRule="auto"/>
        <w:jc w:val="both"/>
        <w:rPr>
          <w:rFonts w:ascii="Arial" w:hAnsi="Arial" w:cs="Arial"/>
          <w:bCs/>
          <w:color w:val="000000" w:themeColor="text1"/>
          <w:sz w:val="24"/>
          <w:szCs w:val="24"/>
        </w:rPr>
      </w:pPr>
      <w:r w:rsidRPr="00E80E83">
        <w:rPr>
          <w:rFonts w:ascii="Arial" w:hAnsi="Arial" w:cs="Arial"/>
          <w:color w:val="000000" w:themeColor="text1"/>
          <w:sz w:val="24"/>
          <w:szCs w:val="24"/>
        </w:rPr>
        <w:t xml:space="preserve">VALOR: </w:t>
      </w:r>
      <w:r w:rsidRPr="00E80E83">
        <w:rPr>
          <w:rFonts w:ascii="Arial" w:eastAsia="MS Mincho" w:hAnsi="Arial" w:cs="Arial"/>
          <w:color w:val="000000"/>
          <w:sz w:val="24"/>
          <w:szCs w:val="24"/>
        </w:rPr>
        <w:t>R$ 79,99 (setenta e nove reais e noventa e nove centavos) mensais por linha, perfazendo um valor de até R$ 1.279,84 (mil duzentos e setenta e nove reais e oitenta e quatro centavos) mensais, totalizando o valor global estimado de R$ 12.798,40 (doze mil setecentos e noventa e oito reais e quarenta centavos).</w:t>
      </w:r>
    </w:p>
    <w:p w:rsidR="00E80E83" w:rsidRPr="00E80E83" w:rsidRDefault="00E80E83" w:rsidP="00E80E83">
      <w:pPr>
        <w:spacing w:after="0" w:line="276" w:lineRule="auto"/>
        <w:jc w:val="both"/>
        <w:rPr>
          <w:rFonts w:ascii="Arial" w:eastAsia="MS Mincho" w:hAnsi="Arial" w:cs="Arial"/>
          <w:bCs/>
          <w:color w:val="000000" w:themeColor="text1"/>
          <w:sz w:val="24"/>
          <w:szCs w:val="24"/>
          <w:lang w:eastAsia="pt-BR"/>
        </w:rPr>
      </w:pPr>
      <w:r w:rsidRPr="00E80E83">
        <w:rPr>
          <w:rFonts w:ascii="Arial" w:hAnsi="Arial" w:cs="Arial"/>
          <w:sz w:val="24"/>
          <w:szCs w:val="24"/>
        </w:rPr>
        <w:t>AMPARO LEGAL: LEI 8.</w:t>
      </w:r>
      <w:r w:rsidRPr="00E80E83">
        <w:rPr>
          <w:rFonts w:ascii="Arial" w:hAnsi="Arial" w:cs="Arial"/>
          <w:color w:val="000000" w:themeColor="text1"/>
          <w:sz w:val="24"/>
          <w:szCs w:val="24"/>
        </w:rPr>
        <w:t xml:space="preserve">666/93 e suas alterações, Processo 16/2021, Dispensa de Licitação 04/2021 </w:t>
      </w:r>
      <w:r w:rsidRPr="00E80E83">
        <w:rPr>
          <w:rFonts w:ascii="Arial" w:hAnsi="Arial" w:cs="Arial"/>
          <w:color w:val="000000"/>
          <w:sz w:val="24"/>
          <w:szCs w:val="24"/>
        </w:rPr>
        <w:t xml:space="preserve">e </w:t>
      </w:r>
      <w:r w:rsidRPr="00E80E83">
        <w:rPr>
          <w:rFonts w:ascii="Arial" w:hAnsi="Arial" w:cs="Arial"/>
          <w:color w:val="000000" w:themeColor="text1"/>
          <w:sz w:val="24"/>
          <w:szCs w:val="24"/>
        </w:rPr>
        <w:t>contrato nº 017/2021</w:t>
      </w:r>
    </w:p>
    <w:p w:rsidR="00E80E83" w:rsidRPr="00E80E83" w:rsidRDefault="00E80E83" w:rsidP="00E80E83">
      <w:pPr>
        <w:spacing w:after="0" w:line="276" w:lineRule="auto"/>
        <w:jc w:val="both"/>
        <w:rPr>
          <w:rFonts w:ascii="Arial" w:hAnsi="Arial" w:cs="Arial"/>
          <w:color w:val="000000" w:themeColor="text1"/>
          <w:sz w:val="24"/>
          <w:szCs w:val="24"/>
        </w:rPr>
      </w:pPr>
      <w:r w:rsidRPr="00E80E83">
        <w:rPr>
          <w:rFonts w:ascii="Arial" w:hAnsi="Arial" w:cs="Arial"/>
          <w:color w:val="000000" w:themeColor="text1"/>
          <w:sz w:val="24"/>
          <w:szCs w:val="24"/>
        </w:rPr>
        <w:t>Vargeão - SC, 08 de março de 2021.</w:t>
      </w:r>
    </w:p>
    <w:p w:rsidR="00E80E83" w:rsidRPr="00E80E83" w:rsidRDefault="00E80E83" w:rsidP="00E80E83">
      <w:pPr>
        <w:spacing w:after="0" w:line="276" w:lineRule="auto"/>
        <w:jc w:val="both"/>
        <w:rPr>
          <w:rFonts w:ascii="Arial" w:hAnsi="Arial" w:cs="Arial"/>
          <w:color w:val="000000" w:themeColor="text1"/>
          <w:sz w:val="24"/>
          <w:szCs w:val="24"/>
        </w:rPr>
      </w:pPr>
    </w:p>
    <w:p w:rsidR="00E80E83" w:rsidRPr="00E80E83" w:rsidRDefault="00E80E83" w:rsidP="00E80E83">
      <w:pPr>
        <w:spacing w:after="0" w:line="360" w:lineRule="auto"/>
        <w:jc w:val="center"/>
        <w:rPr>
          <w:rFonts w:ascii="Arial" w:hAnsi="Arial" w:cs="Arial"/>
          <w:color w:val="000000" w:themeColor="text1"/>
          <w:sz w:val="24"/>
          <w:szCs w:val="24"/>
        </w:rPr>
      </w:pPr>
      <w:proofErr w:type="spellStart"/>
      <w:r w:rsidRPr="00E80E83">
        <w:rPr>
          <w:rFonts w:ascii="Arial" w:hAnsi="Arial" w:cs="Arial"/>
          <w:color w:val="000000" w:themeColor="text1"/>
          <w:sz w:val="24"/>
          <w:szCs w:val="24"/>
        </w:rPr>
        <w:t>Volmir</w:t>
      </w:r>
      <w:proofErr w:type="spellEnd"/>
      <w:r w:rsidRPr="00E80E83">
        <w:rPr>
          <w:rFonts w:ascii="Arial" w:hAnsi="Arial" w:cs="Arial"/>
          <w:color w:val="000000" w:themeColor="text1"/>
          <w:sz w:val="24"/>
          <w:szCs w:val="24"/>
        </w:rPr>
        <w:t xml:space="preserve"> Felipe</w:t>
      </w:r>
    </w:p>
    <w:p w:rsidR="00E80E83" w:rsidRPr="00E80E83" w:rsidRDefault="00E80E83" w:rsidP="00E80E83">
      <w:pPr>
        <w:spacing w:after="0" w:line="360" w:lineRule="auto"/>
        <w:jc w:val="center"/>
        <w:rPr>
          <w:rFonts w:ascii="Arial" w:hAnsi="Arial" w:cs="Arial"/>
          <w:color w:val="000000" w:themeColor="text1"/>
          <w:sz w:val="24"/>
          <w:szCs w:val="24"/>
        </w:rPr>
      </w:pPr>
      <w:r w:rsidRPr="00E80E83">
        <w:rPr>
          <w:rFonts w:ascii="Arial" w:hAnsi="Arial" w:cs="Arial"/>
          <w:color w:val="000000" w:themeColor="text1"/>
          <w:sz w:val="24"/>
          <w:szCs w:val="24"/>
        </w:rPr>
        <w:t>Prefeito Municipal</w:t>
      </w:r>
    </w:p>
    <w:p w:rsidR="00733175" w:rsidRPr="00E80E83" w:rsidRDefault="00733175">
      <w:pPr>
        <w:rPr>
          <w:sz w:val="24"/>
          <w:szCs w:val="24"/>
        </w:rPr>
      </w:pPr>
    </w:p>
    <w:sectPr w:rsidR="00733175" w:rsidRPr="00E80E83" w:rsidSect="00E45DB2">
      <w:pgSz w:w="11907" w:h="16840" w:code="9"/>
      <w:pgMar w:top="1701" w:right="1134" w:bottom="1134" w:left="1701" w:header="567"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62"/>
    <w:rsid w:val="006F6AEC"/>
    <w:rsid w:val="00733175"/>
    <w:rsid w:val="00C40562"/>
    <w:rsid w:val="00E45DB2"/>
    <w:rsid w:val="00E80E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9F1C7-1D65-40DC-8537-B3E0B5C5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83"/>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80E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SaudeI5</dc:creator>
  <cp:keywords/>
  <dc:description/>
  <cp:lastModifiedBy>Arquivos</cp:lastModifiedBy>
  <cp:revision>2</cp:revision>
  <dcterms:created xsi:type="dcterms:W3CDTF">2021-03-09T10:18:00Z</dcterms:created>
  <dcterms:modified xsi:type="dcterms:W3CDTF">2021-03-09T10:18:00Z</dcterms:modified>
</cp:coreProperties>
</file>