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0477747A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E9325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B16978" w:rsidRPr="00E9325A">
        <w:rPr>
          <w:rFonts w:ascii="Bookman Old Style" w:hAnsi="Bookman Old Style"/>
          <w:b/>
          <w:bCs/>
          <w:sz w:val="24"/>
          <w:szCs w:val="20"/>
        </w:rPr>
        <w:t>0</w:t>
      </w:r>
      <w:r w:rsidR="005A4D2B">
        <w:rPr>
          <w:rFonts w:ascii="Bookman Old Style" w:hAnsi="Bookman Old Style"/>
          <w:b/>
          <w:bCs/>
          <w:sz w:val="24"/>
          <w:szCs w:val="20"/>
        </w:rPr>
        <w:t>42</w:t>
      </w:r>
      <w:r w:rsidR="004642C7" w:rsidRPr="00E9325A">
        <w:rPr>
          <w:rFonts w:ascii="Bookman Old Style" w:hAnsi="Bookman Old Style"/>
          <w:b/>
          <w:bCs/>
          <w:sz w:val="24"/>
          <w:szCs w:val="20"/>
        </w:rPr>
        <w:t>/2026</w:t>
      </w:r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4C08B332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5413F0">
        <w:rPr>
          <w:rFonts w:ascii="Bookman Old Style" w:hAnsi="Bookman Old Style"/>
          <w:sz w:val="24"/>
          <w:szCs w:val="20"/>
        </w:rPr>
        <w:t>0</w:t>
      </w:r>
      <w:r w:rsidR="005A4D2B">
        <w:rPr>
          <w:rFonts w:ascii="Bookman Old Style" w:hAnsi="Bookman Old Style"/>
          <w:sz w:val="24"/>
          <w:szCs w:val="20"/>
        </w:rPr>
        <w:t>9</w:t>
      </w:r>
      <w:r w:rsidR="008E4279">
        <w:rPr>
          <w:rFonts w:ascii="Bookman Old Style" w:hAnsi="Bookman Old Style"/>
          <w:sz w:val="24"/>
          <w:szCs w:val="20"/>
        </w:rPr>
        <w:t xml:space="preserve"> </w:t>
      </w:r>
      <w:r w:rsidR="002453E0">
        <w:rPr>
          <w:rFonts w:ascii="Bookman Old Style" w:hAnsi="Bookman Old Style"/>
          <w:sz w:val="24"/>
          <w:szCs w:val="20"/>
        </w:rPr>
        <w:t>de fevereiro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433098F3" w:rsidR="003069EE" w:rsidRDefault="000C300F" w:rsidP="004247EE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</w:t>
      </w:r>
      <w:r w:rsidR="004247EE">
        <w:rPr>
          <w:rFonts w:ascii="Bookman Old Style" w:hAnsi="Bookman Old Style"/>
          <w:sz w:val="24"/>
          <w:szCs w:val="24"/>
        </w:rPr>
        <w:t>,</w:t>
      </w:r>
      <w:r w:rsidR="003069EE" w:rsidRPr="003069EE">
        <w:rPr>
          <w:rFonts w:ascii="Bookman Old Style" w:hAnsi="Bookman Old Style"/>
          <w:sz w:val="24"/>
          <w:szCs w:val="24"/>
        </w:rPr>
        <w:t xml:space="preserve"> </w:t>
      </w:r>
      <w:r w:rsidR="004247EE" w:rsidRPr="004247EE">
        <w:rPr>
          <w:rFonts w:ascii="Bookman Old Style" w:hAnsi="Bookman Old Style"/>
          <w:sz w:val="24"/>
          <w:szCs w:val="24"/>
        </w:rPr>
        <w:t>Lei Complementar nº 10/2005 de 13 de dezembro de 2005 e suas alterações e Lei Complementar nº 065/2014, de 07 de agosto de 2014</w:t>
      </w:r>
      <w:r w:rsidR="003069EE" w:rsidRPr="003069EE">
        <w:rPr>
          <w:rFonts w:ascii="Bookman Old Style" w:hAnsi="Bookman Old Style"/>
          <w:sz w:val="24"/>
          <w:szCs w:val="24"/>
        </w:rPr>
        <w:t>;</w:t>
      </w:r>
    </w:p>
    <w:p w14:paraId="403C9146" w14:textId="10ADEFC8" w:rsidR="004247EE" w:rsidRDefault="004247EE" w:rsidP="004247EE">
      <w:pPr>
        <w:spacing w:before="120"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CONSIDERANDO, a solicitação da Secretaria Municipal de Educação;</w:t>
      </w:r>
    </w:p>
    <w:p w14:paraId="53DA445B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777D3D42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o art. 2º, inciso III, § 1º da Lei Complementar nº 065/2014, 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4247EE">
      <w:pPr>
        <w:spacing w:before="12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27BACA" w14:textId="3E980075" w:rsidR="004247EE" w:rsidRPr="000D4C0F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de </w:t>
      </w:r>
      <w:r>
        <w:rPr>
          <w:rFonts w:ascii="Bookman Old Style" w:hAnsi="Bookman Old Style"/>
          <w:sz w:val="24"/>
          <w:szCs w:val="24"/>
        </w:rPr>
        <w:t>0</w:t>
      </w:r>
      <w:r w:rsidR="005A4D2B">
        <w:rPr>
          <w:rFonts w:ascii="Bookman Old Style" w:hAnsi="Bookman Old Style"/>
          <w:sz w:val="24"/>
          <w:szCs w:val="24"/>
        </w:rPr>
        <w:t>9</w:t>
      </w:r>
      <w:r>
        <w:rPr>
          <w:rFonts w:ascii="Bookman Old Style" w:hAnsi="Bookman Old Style"/>
          <w:sz w:val="24"/>
          <w:szCs w:val="24"/>
        </w:rPr>
        <w:t>/02/2026</w:t>
      </w:r>
      <w:r w:rsidRPr="00840AB4">
        <w:rPr>
          <w:rFonts w:ascii="Bookman Old Style" w:hAnsi="Bookman Old Style"/>
          <w:sz w:val="24"/>
          <w:szCs w:val="24"/>
        </w:rPr>
        <w:t xml:space="preserve"> até </w:t>
      </w:r>
      <w:r>
        <w:rPr>
          <w:rFonts w:ascii="Bookman Old Style" w:hAnsi="Bookman Old Style"/>
          <w:sz w:val="24"/>
          <w:szCs w:val="24"/>
        </w:rPr>
        <w:t>18/12/2026</w:t>
      </w:r>
      <w:r w:rsidRPr="00840AB4">
        <w:rPr>
          <w:rFonts w:ascii="Bookman Old Style" w:hAnsi="Bookman Old Style"/>
          <w:sz w:val="24"/>
          <w:szCs w:val="24"/>
        </w:rPr>
        <w:t xml:space="preserve">, conforme </w:t>
      </w:r>
      <w:r>
        <w:rPr>
          <w:rFonts w:ascii="Bookman Old Style" w:hAnsi="Bookman Old Style"/>
          <w:sz w:val="24"/>
          <w:szCs w:val="24"/>
        </w:rPr>
        <w:t>Processo Seletivo</w:t>
      </w:r>
      <w:r w:rsidRPr="00840AB4">
        <w:rPr>
          <w:rFonts w:ascii="Bookman Old Style" w:hAnsi="Bookman Old Style"/>
          <w:sz w:val="24"/>
          <w:szCs w:val="24"/>
        </w:rPr>
        <w:t xml:space="preserve"> nº </w:t>
      </w:r>
      <w:r>
        <w:rPr>
          <w:rFonts w:ascii="Bookman Old Style" w:hAnsi="Bookman Old Style"/>
          <w:sz w:val="24"/>
          <w:szCs w:val="24"/>
        </w:rPr>
        <w:t>01/2025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5A4D2B">
        <w:rPr>
          <w:rFonts w:ascii="Bookman Old Style" w:hAnsi="Bookman Old Style"/>
          <w:b/>
          <w:bCs/>
          <w:sz w:val="24"/>
          <w:szCs w:val="24"/>
        </w:rPr>
        <w:t>CRISLAINE SANTANA</w:t>
      </w:r>
      <w:r w:rsidRPr="00840AB4">
        <w:rPr>
          <w:rFonts w:ascii="Bookman Old Style" w:hAnsi="Bookman Old Style"/>
          <w:bCs/>
          <w:sz w:val="24"/>
          <w:szCs w:val="24"/>
        </w:rPr>
        <w:t>, inscrit</w:t>
      </w:r>
      <w:r w:rsidR="0084093F">
        <w:rPr>
          <w:rFonts w:ascii="Bookman Old Style" w:hAnsi="Bookman Old Style"/>
          <w:bCs/>
          <w:sz w:val="24"/>
          <w:szCs w:val="24"/>
        </w:rPr>
        <w:t>a</w:t>
      </w:r>
      <w:r w:rsidRPr="00840AB4">
        <w:rPr>
          <w:rFonts w:ascii="Bookman Old Style" w:hAnsi="Bookman Old Style"/>
          <w:bCs/>
          <w:sz w:val="24"/>
          <w:szCs w:val="24"/>
        </w:rPr>
        <w:t xml:space="preserve"> no CPF nº </w:t>
      </w:r>
      <w:r w:rsidR="005A4D2B">
        <w:rPr>
          <w:rFonts w:ascii="Bookman Old Style" w:hAnsi="Bookman Old Style"/>
          <w:bCs/>
          <w:sz w:val="24"/>
          <w:szCs w:val="24"/>
        </w:rPr>
        <w:t>085.914.059-86</w:t>
      </w:r>
      <w:r w:rsidRPr="00840AB4">
        <w:rPr>
          <w:rFonts w:ascii="Bookman Old Style" w:hAnsi="Bookman Old Style"/>
          <w:sz w:val="24"/>
          <w:szCs w:val="24"/>
        </w:rPr>
        <w:t>,</w:t>
      </w:r>
      <w:r w:rsidRPr="00840AB4">
        <w:rPr>
          <w:rFonts w:ascii="Book Antiqua" w:hAnsi="Book Antiqua"/>
          <w:sz w:val="24"/>
          <w:szCs w:val="24"/>
        </w:rPr>
        <w:t xml:space="preserve"> </w:t>
      </w:r>
      <w:r w:rsidRPr="00840AB4">
        <w:rPr>
          <w:rFonts w:ascii="Bookman Old Style" w:hAnsi="Bookman Old Style"/>
          <w:sz w:val="24"/>
          <w:szCs w:val="24"/>
        </w:rPr>
        <w:t xml:space="preserve">para exercer as funções do cargo de </w:t>
      </w:r>
      <w:r>
        <w:rPr>
          <w:rFonts w:ascii="Bookman Old Style" w:hAnsi="Bookman Old Style"/>
          <w:sz w:val="24"/>
          <w:szCs w:val="24"/>
        </w:rPr>
        <w:t xml:space="preserve">PROFESSOR DE </w:t>
      </w:r>
      <w:r w:rsidR="005A4D2B">
        <w:rPr>
          <w:rFonts w:ascii="Bookman Old Style" w:hAnsi="Bookman Old Style"/>
          <w:sz w:val="24"/>
          <w:szCs w:val="24"/>
        </w:rPr>
        <w:t>EDUCAÇÃO INFANTIL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>
        <w:rPr>
          <w:rFonts w:ascii="Bookman Old Style" w:hAnsi="Bookman Old Style"/>
          <w:sz w:val="24"/>
          <w:szCs w:val="24"/>
        </w:rPr>
        <w:t>2</w:t>
      </w:r>
      <w:r w:rsidRPr="00840AB4">
        <w:rPr>
          <w:rFonts w:ascii="Bookman Old Style" w:hAnsi="Bookman Old Style"/>
          <w:sz w:val="24"/>
          <w:szCs w:val="24"/>
        </w:rPr>
        <w:t>0h, lotad</w:t>
      </w:r>
      <w:r w:rsidR="0084093F">
        <w:rPr>
          <w:rFonts w:ascii="Bookman Old Style" w:hAnsi="Bookman Old Style"/>
          <w:sz w:val="24"/>
          <w:szCs w:val="24"/>
        </w:rPr>
        <w:t>a</w:t>
      </w:r>
      <w:r w:rsidRPr="00840AB4">
        <w:rPr>
          <w:rFonts w:ascii="Bookman Old Style" w:hAnsi="Bookman Old Style"/>
          <w:sz w:val="24"/>
          <w:szCs w:val="24"/>
        </w:rPr>
        <w:t xml:space="preserve"> na Secretaria Municipal de Educação,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>
        <w:rPr>
          <w:rFonts w:ascii="Bookman Old Style" w:hAnsi="Bookman Old Style"/>
          <w:sz w:val="24"/>
          <w:szCs w:val="24"/>
        </w:rPr>
        <w:t>0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559A350B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5413F0">
        <w:rPr>
          <w:rFonts w:ascii="Bookman Old Style" w:hAnsi="Bookman Old Style"/>
          <w:sz w:val="24"/>
          <w:szCs w:val="24"/>
        </w:rPr>
        <w:t>0</w:t>
      </w:r>
      <w:r w:rsidR="005A4D2B">
        <w:rPr>
          <w:rFonts w:ascii="Bookman Old Style" w:hAnsi="Bookman Old Style"/>
          <w:sz w:val="24"/>
          <w:szCs w:val="24"/>
        </w:rPr>
        <w:t>9</w:t>
      </w:r>
      <w:bookmarkStart w:id="0" w:name="_GoBack"/>
      <w:bookmarkEnd w:id="0"/>
      <w:r w:rsidR="002453E0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32BE5D2C" w:rsidR="0078412C" w:rsidRPr="0078412C" w:rsidRDefault="000C300F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4C093BB9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BDD6F" w14:textId="77777777" w:rsidR="00AE3A0F" w:rsidRDefault="00AE3A0F" w:rsidP="00D93D84">
      <w:pPr>
        <w:spacing w:after="0" w:line="240" w:lineRule="auto"/>
      </w:pPr>
      <w:r>
        <w:separator/>
      </w:r>
    </w:p>
  </w:endnote>
  <w:endnote w:type="continuationSeparator" w:id="0">
    <w:p w14:paraId="3BAA5D10" w14:textId="77777777" w:rsidR="00AE3A0F" w:rsidRDefault="00AE3A0F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723EC5" w14:textId="77777777" w:rsidR="00AE3A0F" w:rsidRDefault="00AE3A0F" w:rsidP="00D93D84">
      <w:pPr>
        <w:spacing w:after="0" w:line="240" w:lineRule="auto"/>
      </w:pPr>
      <w:r>
        <w:separator/>
      </w:r>
    </w:p>
  </w:footnote>
  <w:footnote w:type="continuationSeparator" w:id="0">
    <w:p w14:paraId="3105E724" w14:textId="77777777" w:rsidR="00AE3A0F" w:rsidRDefault="00AE3A0F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90ABB"/>
    <w:rsid w:val="000C300F"/>
    <w:rsid w:val="000D1125"/>
    <w:rsid w:val="0010484C"/>
    <w:rsid w:val="00140A03"/>
    <w:rsid w:val="00181CEE"/>
    <w:rsid w:val="00183B16"/>
    <w:rsid w:val="001F01AE"/>
    <w:rsid w:val="0020193A"/>
    <w:rsid w:val="002453E0"/>
    <w:rsid w:val="002A04CB"/>
    <w:rsid w:val="002D3E4B"/>
    <w:rsid w:val="002E2DCA"/>
    <w:rsid w:val="003069EE"/>
    <w:rsid w:val="00322D82"/>
    <w:rsid w:val="0037526A"/>
    <w:rsid w:val="003836C0"/>
    <w:rsid w:val="003A22B8"/>
    <w:rsid w:val="00402059"/>
    <w:rsid w:val="00415034"/>
    <w:rsid w:val="004247EE"/>
    <w:rsid w:val="004273A4"/>
    <w:rsid w:val="00427DAF"/>
    <w:rsid w:val="00441357"/>
    <w:rsid w:val="004642C7"/>
    <w:rsid w:val="004B4AB5"/>
    <w:rsid w:val="004D5BA4"/>
    <w:rsid w:val="004F6555"/>
    <w:rsid w:val="004F7239"/>
    <w:rsid w:val="005413F0"/>
    <w:rsid w:val="00575297"/>
    <w:rsid w:val="00577176"/>
    <w:rsid w:val="005A4D2B"/>
    <w:rsid w:val="005B10C3"/>
    <w:rsid w:val="005C2B4E"/>
    <w:rsid w:val="005D0EFF"/>
    <w:rsid w:val="005E7269"/>
    <w:rsid w:val="00600422"/>
    <w:rsid w:val="00647902"/>
    <w:rsid w:val="00686F25"/>
    <w:rsid w:val="006B03C7"/>
    <w:rsid w:val="00726B3E"/>
    <w:rsid w:val="00780934"/>
    <w:rsid w:val="0078412C"/>
    <w:rsid w:val="00790C50"/>
    <w:rsid w:val="007C751F"/>
    <w:rsid w:val="007D360B"/>
    <w:rsid w:val="007D5BEA"/>
    <w:rsid w:val="00813999"/>
    <w:rsid w:val="00831A8E"/>
    <w:rsid w:val="0084093F"/>
    <w:rsid w:val="008803F8"/>
    <w:rsid w:val="008A668A"/>
    <w:rsid w:val="008B6D3A"/>
    <w:rsid w:val="008C4B4D"/>
    <w:rsid w:val="008E4279"/>
    <w:rsid w:val="00912ACD"/>
    <w:rsid w:val="00921247"/>
    <w:rsid w:val="00961923"/>
    <w:rsid w:val="00974AAF"/>
    <w:rsid w:val="009A5729"/>
    <w:rsid w:val="009C7C7C"/>
    <w:rsid w:val="009D5066"/>
    <w:rsid w:val="00A27373"/>
    <w:rsid w:val="00A67789"/>
    <w:rsid w:val="00AB4EE0"/>
    <w:rsid w:val="00AE3A0F"/>
    <w:rsid w:val="00B16978"/>
    <w:rsid w:val="00B45649"/>
    <w:rsid w:val="00B46E94"/>
    <w:rsid w:val="00BC53FA"/>
    <w:rsid w:val="00BF656A"/>
    <w:rsid w:val="00C82575"/>
    <w:rsid w:val="00C90209"/>
    <w:rsid w:val="00C97DDD"/>
    <w:rsid w:val="00CB18AB"/>
    <w:rsid w:val="00CC45F1"/>
    <w:rsid w:val="00CF0A2D"/>
    <w:rsid w:val="00D02017"/>
    <w:rsid w:val="00D4196F"/>
    <w:rsid w:val="00D46F73"/>
    <w:rsid w:val="00D84009"/>
    <w:rsid w:val="00D93D84"/>
    <w:rsid w:val="00E13998"/>
    <w:rsid w:val="00E7305E"/>
    <w:rsid w:val="00E83654"/>
    <w:rsid w:val="00E9325A"/>
    <w:rsid w:val="00EA32F4"/>
    <w:rsid w:val="00EB1D06"/>
    <w:rsid w:val="00ED3E77"/>
    <w:rsid w:val="00EE52A5"/>
    <w:rsid w:val="00EE57DA"/>
    <w:rsid w:val="00EF4F22"/>
    <w:rsid w:val="00EF7443"/>
    <w:rsid w:val="00F16AEF"/>
    <w:rsid w:val="00F24983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F62C2-5544-4202-AC86-FD118347C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ALAN FELIPPE</vt:lpstr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2026-02-05T16:24:00Z</cp:lastPrinted>
  <dcterms:created xsi:type="dcterms:W3CDTF">2026-02-11T14:46:00Z</dcterms:created>
  <dcterms:modified xsi:type="dcterms:W3CDTF">2026-02-11T14:50:00Z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