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8412C" w:rsidRPr="00C11592" w:rsidRDefault="0078412C" w:rsidP="0078412C">
      <w:pPr>
        <w:spacing w:after="0" w:line="240" w:lineRule="auto"/>
        <w:rPr>
          <w:rFonts w:ascii="Bookman Old Style" w:hAnsi="Bookman Old Style"/>
        </w:rPr>
      </w:pPr>
      <w:r w:rsidRPr="005D3458">
        <w:rPr>
          <w:rFonts w:ascii="Bookman Old Style" w:hAnsi="Bookman Old Style"/>
          <w:b/>
          <w:bCs/>
        </w:rPr>
        <w:t xml:space="preserve">PORTARIA Nº </w:t>
      </w:r>
      <w:r w:rsidR="005D3458" w:rsidRPr="005D3458">
        <w:rPr>
          <w:rFonts w:ascii="Bookman Old Style" w:hAnsi="Bookman Old Style"/>
          <w:b/>
          <w:bCs/>
        </w:rPr>
        <w:t>024</w:t>
      </w:r>
      <w:r w:rsidR="00CA14DD" w:rsidRPr="005D3458">
        <w:rPr>
          <w:rFonts w:ascii="Bookman Old Style" w:hAnsi="Bookman Old Style"/>
          <w:b/>
          <w:bCs/>
        </w:rPr>
        <w:t>/2026</w:t>
      </w:r>
      <w:r w:rsidRPr="00C11592">
        <w:rPr>
          <w:rFonts w:ascii="Bookman Old Style" w:hAnsi="Bookman Old Style"/>
          <w:b/>
          <w:bCs/>
        </w:rPr>
        <w:t xml:space="preserve">  </w:t>
      </w:r>
    </w:p>
    <w:p w:rsidR="0078412C" w:rsidRPr="00C11592" w:rsidRDefault="0078412C" w:rsidP="0078412C">
      <w:pPr>
        <w:spacing w:after="0" w:line="240" w:lineRule="auto"/>
        <w:jc w:val="right"/>
        <w:rPr>
          <w:rFonts w:ascii="Bookman Old Style" w:hAnsi="Bookman Old Style"/>
        </w:rPr>
      </w:pPr>
      <w:r w:rsidRPr="00C11592">
        <w:rPr>
          <w:rFonts w:ascii="Bookman Old Style" w:hAnsi="Bookman Old Style"/>
        </w:rPr>
        <w:t xml:space="preserve"> Vargeão SC, </w:t>
      </w:r>
      <w:r w:rsidR="00114BAD" w:rsidRPr="00C11592">
        <w:rPr>
          <w:rFonts w:ascii="Bookman Old Style" w:hAnsi="Bookman Old Style"/>
        </w:rPr>
        <w:t>0</w:t>
      </w:r>
      <w:r w:rsidR="00CA14DD" w:rsidRPr="00C11592">
        <w:rPr>
          <w:rFonts w:ascii="Bookman Old Style" w:hAnsi="Bookman Old Style"/>
        </w:rPr>
        <w:t>2</w:t>
      </w:r>
      <w:r w:rsidR="00114BAD" w:rsidRPr="00C11592">
        <w:rPr>
          <w:rFonts w:ascii="Bookman Old Style" w:hAnsi="Bookman Old Style"/>
        </w:rPr>
        <w:t xml:space="preserve"> de fevereiro</w:t>
      </w:r>
      <w:r w:rsidRPr="00C11592">
        <w:rPr>
          <w:rFonts w:ascii="Bookman Old Style" w:hAnsi="Bookman Old Style"/>
        </w:rPr>
        <w:t xml:space="preserve"> de 202</w:t>
      </w:r>
      <w:r w:rsidR="00CA14DD" w:rsidRPr="00C11592">
        <w:rPr>
          <w:rFonts w:ascii="Bookman Old Style" w:hAnsi="Bookman Old Style"/>
        </w:rPr>
        <w:t>6</w:t>
      </w:r>
      <w:r w:rsidRPr="00C11592">
        <w:rPr>
          <w:rFonts w:ascii="Bookman Old Style" w:hAnsi="Bookman Old Style"/>
        </w:rPr>
        <w:t>.</w:t>
      </w:r>
    </w:p>
    <w:p w:rsidR="0078412C" w:rsidRPr="00C11592" w:rsidRDefault="0078412C" w:rsidP="0078412C">
      <w:pPr>
        <w:spacing w:after="0" w:line="240" w:lineRule="auto"/>
        <w:jc w:val="both"/>
        <w:rPr>
          <w:rFonts w:ascii="Bookman Old Style" w:hAnsi="Bookman Old Style"/>
        </w:rPr>
      </w:pPr>
      <w:r w:rsidRPr="00C11592">
        <w:rPr>
          <w:rFonts w:ascii="Bookman Old Style" w:hAnsi="Bookman Old Style"/>
        </w:rPr>
        <w:t xml:space="preserve"> </w:t>
      </w:r>
    </w:p>
    <w:p w:rsidR="005D0EFF" w:rsidRPr="00C11592" w:rsidRDefault="00CA14DD" w:rsidP="005D0EFF">
      <w:pPr>
        <w:spacing w:after="0" w:line="240" w:lineRule="auto"/>
        <w:jc w:val="both"/>
        <w:rPr>
          <w:rFonts w:ascii="Bookman Old Style" w:hAnsi="Bookman Old Style"/>
        </w:rPr>
      </w:pPr>
      <w:r w:rsidRPr="00C11592">
        <w:rPr>
          <w:rFonts w:ascii="Bookman Old Style" w:hAnsi="Bookman Old Style"/>
          <w:b/>
        </w:rPr>
        <w:t>ALAN FELIPPE</w:t>
      </w:r>
      <w:r w:rsidR="005D0EFF" w:rsidRPr="00C11592">
        <w:rPr>
          <w:rFonts w:ascii="Bookman Old Style" w:hAnsi="Bookman Old Style"/>
        </w:rPr>
        <w:t xml:space="preserve">, Prefeito Municipal </w:t>
      </w:r>
      <w:r w:rsidRPr="00C11592">
        <w:rPr>
          <w:rFonts w:ascii="Bookman Old Style" w:hAnsi="Bookman Old Style"/>
        </w:rPr>
        <w:t xml:space="preserve">em Exercício </w:t>
      </w:r>
      <w:r w:rsidR="005D0EFF" w:rsidRPr="00C11592">
        <w:rPr>
          <w:rFonts w:ascii="Bookman Old Style" w:hAnsi="Bookman Old Style"/>
        </w:rPr>
        <w:t xml:space="preserve">de Vargeão, Estado de Santa Catarina, no uso de suas atribuições legais e </w:t>
      </w:r>
      <w:r w:rsidR="00BC5696" w:rsidRPr="00C11592">
        <w:rPr>
          <w:rFonts w:ascii="Bookman Old Style" w:hAnsi="Bookman Old Style"/>
        </w:rPr>
        <w:t>na forma da Lei Complementar nº 010/2005 e Lei Complementar nº 047/2012</w:t>
      </w:r>
      <w:r w:rsidR="005D0EFF" w:rsidRPr="00C11592">
        <w:rPr>
          <w:rFonts w:ascii="Bookman Old Style" w:hAnsi="Bookman Old Style"/>
        </w:rPr>
        <w:t>;</w:t>
      </w:r>
    </w:p>
    <w:p w:rsidR="00BC5696" w:rsidRPr="00C11592" w:rsidRDefault="00BC5696" w:rsidP="00844A4F">
      <w:pPr>
        <w:spacing w:before="120" w:after="240" w:line="240" w:lineRule="auto"/>
        <w:jc w:val="both"/>
        <w:rPr>
          <w:rFonts w:ascii="Bookman Old Style" w:hAnsi="Bookman Old Style"/>
        </w:rPr>
      </w:pPr>
      <w:r w:rsidRPr="00C11592">
        <w:rPr>
          <w:rFonts w:ascii="Bookman Old Style" w:hAnsi="Bookman Old Style"/>
        </w:rPr>
        <w:t>CONSIDERANDO, a solicitação da Secretaria Municipal de Educação;</w:t>
      </w:r>
    </w:p>
    <w:p w:rsidR="00BC5696" w:rsidRPr="00C11592" w:rsidRDefault="00BC5696" w:rsidP="00BC5696">
      <w:pPr>
        <w:spacing w:after="0" w:line="240" w:lineRule="auto"/>
        <w:ind w:left="840" w:hanging="840"/>
        <w:jc w:val="both"/>
        <w:rPr>
          <w:rFonts w:ascii="Bookman Old Style" w:hAnsi="Bookman Old Style"/>
          <w:b/>
        </w:rPr>
      </w:pPr>
      <w:r w:rsidRPr="00C11592">
        <w:rPr>
          <w:rFonts w:ascii="Bookman Old Style" w:hAnsi="Bookman Old Style"/>
          <w:b/>
        </w:rPr>
        <w:t>RESOLVE:</w:t>
      </w:r>
    </w:p>
    <w:p w:rsidR="00BC5696" w:rsidRPr="00C11592" w:rsidRDefault="00BC5696" w:rsidP="00BC5696">
      <w:pPr>
        <w:spacing w:after="0" w:line="240" w:lineRule="auto"/>
        <w:ind w:left="840"/>
        <w:rPr>
          <w:rFonts w:ascii="Bookman Old Style" w:hAnsi="Bookman Old Style"/>
        </w:rPr>
      </w:pPr>
    </w:p>
    <w:p w:rsidR="00BC5696" w:rsidRPr="00C11592" w:rsidRDefault="00FC7D46" w:rsidP="00844A4F">
      <w:pPr>
        <w:spacing w:after="120" w:line="240" w:lineRule="auto"/>
        <w:jc w:val="both"/>
        <w:rPr>
          <w:rFonts w:ascii="Bookman Old Style" w:hAnsi="Bookman Old Style"/>
        </w:rPr>
      </w:pPr>
      <w:r w:rsidRPr="00C11592">
        <w:rPr>
          <w:rFonts w:ascii="Bookman Old Style" w:hAnsi="Bookman Old Style"/>
          <w:b/>
          <w:bCs/>
        </w:rPr>
        <w:t>Art. 1º</w:t>
      </w:r>
      <w:r w:rsidRPr="00C11592">
        <w:rPr>
          <w:rFonts w:ascii="Bookman Old Style" w:hAnsi="Bookman Old Style"/>
        </w:rPr>
        <w:t xml:space="preserve"> </w:t>
      </w:r>
      <w:r w:rsidR="00BC5696" w:rsidRPr="00C11592">
        <w:rPr>
          <w:rFonts w:ascii="Bookman Old Style" w:hAnsi="Bookman Old Style"/>
        </w:rPr>
        <w:t>Ampliar temporariamente, de 0</w:t>
      </w:r>
      <w:r w:rsidRPr="00C11592">
        <w:rPr>
          <w:rFonts w:ascii="Bookman Old Style" w:hAnsi="Bookman Old Style"/>
        </w:rPr>
        <w:t>2</w:t>
      </w:r>
      <w:r w:rsidR="00BC5696" w:rsidRPr="00C11592">
        <w:rPr>
          <w:rFonts w:ascii="Bookman Old Style" w:hAnsi="Bookman Old Style"/>
        </w:rPr>
        <w:t>/02/202</w:t>
      </w:r>
      <w:r w:rsidRPr="00C11592">
        <w:rPr>
          <w:rFonts w:ascii="Bookman Old Style" w:hAnsi="Bookman Old Style"/>
        </w:rPr>
        <w:t>6</w:t>
      </w:r>
      <w:r w:rsidR="00BC5696" w:rsidRPr="00C11592">
        <w:rPr>
          <w:rFonts w:ascii="Bookman Old Style" w:hAnsi="Bookman Old Style"/>
        </w:rPr>
        <w:t xml:space="preserve"> até 1</w:t>
      </w:r>
      <w:r w:rsidRPr="00C11592">
        <w:rPr>
          <w:rFonts w:ascii="Bookman Old Style" w:hAnsi="Bookman Old Style"/>
        </w:rPr>
        <w:t>8</w:t>
      </w:r>
      <w:r w:rsidR="00BC5696" w:rsidRPr="00C11592">
        <w:rPr>
          <w:rFonts w:ascii="Bookman Old Style" w:hAnsi="Bookman Old Style"/>
        </w:rPr>
        <w:t>/12/202</w:t>
      </w:r>
      <w:r w:rsidRPr="00C11592">
        <w:rPr>
          <w:rFonts w:ascii="Bookman Old Style" w:hAnsi="Bookman Old Style"/>
        </w:rPr>
        <w:t>6</w:t>
      </w:r>
      <w:r w:rsidR="00BC5696" w:rsidRPr="00C11592">
        <w:rPr>
          <w:rFonts w:ascii="Bookman Old Style" w:hAnsi="Bookman Old Style"/>
        </w:rPr>
        <w:t>, a carga horária das servidoras abaixo relacionadas, conforme segue: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677"/>
        <w:gridCol w:w="3119"/>
      </w:tblGrid>
      <w:tr w:rsidR="00BC5696" w:rsidRPr="00C11592" w:rsidTr="00825A60">
        <w:tc>
          <w:tcPr>
            <w:tcW w:w="1276" w:type="dxa"/>
            <w:vAlign w:val="center"/>
          </w:tcPr>
          <w:p w:rsidR="00BC5696" w:rsidRPr="00C11592" w:rsidRDefault="00BC5696" w:rsidP="00BC5696">
            <w:pPr>
              <w:spacing w:after="0" w:line="288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11592">
              <w:rPr>
                <w:b/>
                <w:i/>
                <w:iCs/>
                <w:sz w:val="20"/>
                <w:szCs w:val="20"/>
              </w:rPr>
              <w:t>MATR.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BC5696" w:rsidRPr="00C11592" w:rsidRDefault="00BC5696" w:rsidP="00BC5696">
            <w:pPr>
              <w:spacing w:after="0" w:line="288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11592">
              <w:rPr>
                <w:b/>
                <w:i/>
                <w:iCs/>
                <w:sz w:val="20"/>
                <w:szCs w:val="20"/>
              </w:rPr>
              <w:t>NOME</w:t>
            </w:r>
          </w:p>
        </w:tc>
        <w:tc>
          <w:tcPr>
            <w:tcW w:w="3119" w:type="dxa"/>
            <w:vAlign w:val="center"/>
          </w:tcPr>
          <w:p w:rsidR="00BC5696" w:rsidRPr="00C11592" w:rsidRDefault="00BC5696" w:rsidP="00BC5696">
            <w:pPr>
              <w:spacing w:after="0" w:line="288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11592">
              <w:rPr>
                <w:b/>
                <w:i/>
                <w:iCs/>
                <w:sz w:val="20"/>
                <w:szCs w:val="20"/>
              </w:rPr>
              <w:t>CARGA HORÁRIA SEMANAL</w:t>
            </w:r>
          </w:p>
        </w:tc>
      </w:tr>
      <w:tr w:rsidR="00F04742" w:rsidRPr="00C11592" w:rsidTr="0061548F">
        <w:tc>
          <w:tcPr>
            <w:tcW w:w="1276" w:type="dxa"/>
          </w:tcPr>
          <w:p w:rsidR="00F04742" w:rsidRPr="00C11592" w:rsidRDefault="00F04742" w:rsidP="0061548F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51091</w:t>
            </w:r>
          </w:p>
        </w:tc>
        <w:tc>
          <w:tcPr>
            <w:tcW w:w="4677" w:type="dxa"/>
            <w:shd w:val="clear" w:color="auto" w:fill="auto"/>
          </w:tcPr>
          <w:p w:rsidR="00F04742" w:rsidRPr="00C11592" w:rsidRDefault="00F04742" w:rsidP="0061548F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ANALARA TOMASI</w:t>
            </w:r>
          </w:p>
        </w:tc>
        <w:tc>
          <w:tcPr>
            <w:tcW w:w="3119" w:type="dxa"/>
          </w:tcPr>
          <w:p w:rsidR="00F04742" w:rsidRPr="00C11592" w:rsidRDefault="00F04742" w:rsidP="0061548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61548F">
        <w:tc>
          <w:tcPr>
            <w:tcW w:w="1276" w:type="dxa"/>
          </w:tcPr>
          <w:p w:rsidR="00F04742" w:rsidRPr="00C11592" w:rsidRDefault="00F04742" w:rsidP="0061548F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50988</w:t>
            </w:r>
          </w:p>
        </w:tc>
        <w:tc>
          <w:tcPr>
            <w:tcW w:w="4677" w:type="dxa"/>
            <w:shd w:val="clear" w:color="auto" w:fill="auto"/>
          </w:tcPr>
          <w:p w:rsidR="00F04742" w:rsidRPr="00C11592" w:rsidRDefault="00F04742" w:rsidP="0061548F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BEATRIZ ZANCHET</w:t>
            </w:r>
          </w:p>
        </w:tc>
        <w:tc>
          <w:tcPr>
            <w:tcW w:w="3119" w:type="dxa"/>
          </w:tcPr>
          <w:p w:rsidR="00F04742" w:rsidRPr="00C11592" w:rsidRDefault="00F04742" w:rsidP="006154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D15303">
        <w:tc>
          <w:tcPr>
            <w:tcW w:w="1276" w:type="dxa"/>
          </w:tcPr>
          <w:p w:rsidR="00F04742" w:rsidRPr="00C11592" w:rsidRDefault="00F04742" w:rsidP="00F04742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51209</w:t>
            </w:r>
          </w:p>
        </w:tc>
        <w:tc>
          <w:tcPr>
            <w:tcW w:w="4677" w:type="dxa"/>
            <w:shd w:val="clear" w:color="auto" w:fill="auto"/>
          </w:tcPr>
          <w:p w:rsidR="00F04742" w:rsidRPr="00C11592" w:rsidRDefault="00F04742" w:rsidP="00F04742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DAIANE REGINA DE JESUS</w:t>
            </w:r>
          </w:p>
        </w:tc>
        <w:tc>
          <w:tcPr>
            <w:tcW w:w="3119" w:type="dxa"/>
          </w:tcPr>
          <w:p w:rsidR="00F04742" w:rsidRPr="00C11592" w:rsidRDefault="00F04742" w:rsidP="00F047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260356">
        <w:tc>
          <w:tcPr>
            <w:tcW w:w="1276" w:type="dxa"/>
          </w:tcPr>
          <w:p w:rsidR="00F04742" w:rsidRPr="00C11592" w:rsidRDefault="00C11592" w:rsidP="00F04742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51288</w:t>
            </w:r>
          </w:p>
        </w:tc>
        <w:tc>
          <w:tcPr>
            <w:tcW w:w="4677" w:type="dxa"/>
            <w:shd w:val="clear" w:color="auto" w:fill="auto"/>
          </w:tcPr>
          <w:p w:rsidR="00F04742" w:rsidRPr="00C11592" w:rsidRDefault="00F04742" w:rsidP="00F04742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DEBORA DE OLIVEIRA GALARÇA</w:t>
            </w:r>
          </w:p>
        </w:tc>
        <w:tc>
          <w:tcPr>
            <w:tcW w:w="3119" w:type="dxa"/>
          </w:tcPr>
          <w:p w:rsidR="00F04742" w:rsidRPr="00C11592" w:rsidRDefault="00F04742" w:rsidP="00F047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2A5428">
        <w:tc>
          <w:tcPr>
            <w:tcW w:w="1276" w:type="dxa"/>
          </w:tcPr>
          <w:p w:rsidR="00F04742" w:rsidRPr="00C11592" w:rsidRDefault="00F04742" w:rsidP="00F04742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51179</w:t>
            </w:r>
          </w:p>
        </w:tc>
        <w:tc>
          <w:tcPr>
            <w:tcW w:w="4677" w:type="dxa"/>
            <w:shd w:val="clear" w:color="auto" w:fill="auto"/>
          </w:tcPr>
          <w:p w:rsidR="00F04742" w:rsidRPr="00C11592" w:rsidRDefault="00F04742" w:rsidP="00F04742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EUNICE PRUDENTE</w:t>
            </w:r>
          </w:p>
        </w:tc>
        <w:tc>
          <w:tcPr>
            <w:tcW w:w="3119" w:type="dxa"/>
          </w:tcPr>
          <w:p w:rsidR="00F04742" w:rsidRPr="00C11592" w:rsidRDefault="00F04742" w:rsidP="00F047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CC1A3C">
        <w:tc>
          <w:tcPr>
            <w:tcW w:w="1276" w:type="dxa"/>
          </w:tcPr>
          <w:p w:rsidR="00F04742" w:rsidRPr="00C11592" w:rsidRDefault="00FA3E2D" w:rsidP="00F04742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397</w:t>
            </w:r>
          </w:p>
        </w:tc>
        <w:tc>
          <w:tcPr>
            <w:tcW w:w="4677" w:type="dxa"/>
            <w:shd w:val="clear" w:color="auto" w:fill="auto"/>
          </w:tcPr>
          <w:p w:rsidR="00F04742" w:rsidRPr="00C11592" w:rsidRDefault="00F04742" w:rsidP="00F04742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FÁBIO ANDRÉ BERTOL</w:t>
            </w:r>
          </w:p>
        </w:tc>
        <w:tc>
          <w:tcPr>
            <w:tcW w:w="3119" w:type="dxa"/>
          </w:tcPr>
          <w:p w:rsidR="00F04742" w:rsidRPr="00C11592" w:rsidRDefault="00F04742" w:rsidP="00F047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276EF8">
        <w:tc>
          <w:tcPr>
            <w:tcW w:w="1276" w:type="dxa"/>
          </w:tcPr>
          <w:p w:rsidR="00F04742" w:rsidRPr="00C11592" w:rsidRDefault="00F04742" w:rsidP="00F04742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50987</w:t>
            </w:r>
          </w:p>
        </w:tc>
        <w:tc>
          <w:tcPr>
            <w:tcW w:w="4677" w:type="dxa"/>
            <w:shd w:val="clear" w:color="auto" w:fill="auto"/>
          </w:tcPr>
          <w:p w:rsidR="00F04742" w:rsidRPr="00C11592" w:rsidRDefault="00F04742" w:rsidP="00F04742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FRANCIELI DOS SANTOS</w:t>
            </w:r>
          </w:p>
        </w:tc>
        <w:tc>
          <w:tcPr>
            <w:tcW w:w="3119" w:type="dxa"/>
          </w:tcPr>
          <w:p w:rsidR="00F04742" w:rsidRPr="00C11592" w:rsidRDefault="00F04742" w:rsidP="00F047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AB3CB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42" w:rsidRPr="00C11592" w:rsidRDefault="00FA3E2D" w:rsidP="00F04742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51026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742" w:rsidRPr="00C11592" w:rsidRDefault="00F04742" w:rsidP="00F04742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JEQUÉLIA DIAVÃO BERTOL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42" w:rsidRPr="00C11592" w:rsidRDefault="00F04742" w:rsidP="00F047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FD2E9B">
        <w:tc>
          <w:tcPr>
            <w:tcW w:w="1276" w:type="dxa"/>
          </w:tcPr>
          <w:p w:rsidR="00F04742" w:rsidRPr="00C11592" w:rsidRDefault="00FA3E2D" w:rsidP="00F04742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51210</w:t>
            </w:r>
          </w:p>
        </w:tc>
        <w:tc>
          <w:tcPr>
            <w:tcW w:w="4677" w:type="dxa"/>
            <w:shd w:val="clear" w:color="auto" w:fill="auto"/>
          </w:tcPr>
          <w:p w:rsidR="00F04742" w:rsidRPr="00C11592" w:rsidRDefault="00F04742" w:rsidP="00F04742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JUCILAINE ELAUTERIO DA LUZ SANTIN</w:t>
            </w:r>
          </w:p>
        </w:tc>
        <w:tc>
          <w:tcPr>
            <w:tcW w:w="3119" w:type="dxa"/>
          </w:tcPr>
          <w:p w:rsidR="00F04742" w:rsidRPr="00C11592" w:rsidRDefault="00F04742" w:rsidP="00F047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825A60">
        <w:tc>
          <w:tcPr>
            <w:tcW w:w="1276" w:type="dxa"/>
          </w:tcPr>
          <w:p w:rsidR="00F04742" w:rsidRPr="00C11592" w:rsidRDefault="00FA3E2D" w:rsidP="00F04742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51233</w:t>
            </w:r>
          </w:p>
        </w:tc>
        <w:tc>
          <w:tcPr>
            <w:tcW w:w="4677" w:type="dxa"/>
            <w:shd w:val="clear" w:color="auto" w:fill="auto"/>
          </w:tcPr>
          <w:p w:rsidR="00F04742" w:rsidRPr="00C11592" w:rsidRDefault="00F04742" w:rsidP="00F04742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LORENA DE JESUS LIMA ALLEBRANT</w:t>
            </w:r>
          </w:p>
        </w:tc>
        <w:tc>
          <w:tcPr>
            <w:tcW w:w="3119" w:type="dxa"/>
          </w:tcPr>
          <w:p w:rsidR="00F04742" w:rsidRPr="00C11592" w:rsidRDefault="00F04742" w:rsidP="00F047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B1019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42" w:rsidRPr="00C11592" w:rsidRDefault="00F04742" w:rsidP="00F04742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50317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742" w:rsidRPr="00C11592" w:rsidRDefault="00F04742" w:rsidP="00F04742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MARIZETE CARDOSO DA SILVA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42" w:rsidRPr="00C11592" w:rsidRDefault="00F04742" w:rsidP="00F047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152E74">
        <w:tc>
          <w:tcPr>
            <w:tcW w:w="1276" w:type="dxa"/>
          </w:tcPr>
          <w:p w:rsidR="00F04742" w:rsidRPr="00C11592" w:rsidRDefault="00FA3E2D" w:rsidP="00F04742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51247</w:t>
            </w:r>
          </w:p>
        </w:tc>
        <w:tc>
          <w:tcPr>
            <w:tcW w:w="4677" w:type="dxa"/>
            <w:shd w:val="clear" w:color="auto" w:fill="auto"/>
          </w:tcPr>
          <w:p w:rsidR="00F04742" w:rsidRPr="00C11592" w:rsidRDefault="00F04742" w:rsidP="00F04742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ROSELI DE FATIMA RODRIGUES</w:t>
            </w:r>
          </w:p>
        </w:tc>
        <w:tc>
          <w:tcPr>
            <w:tcW w:w="3119" w:type="dxa"/>
          </w:tcPr>
          <w:p w:rsidR="00F04742" w:rsidRPr="00C11592" w:rsidRDefault="00F04742" w:rsidP="00F047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04742" w:rsidRPr="00C11592" w:rsidTr="00086348">
        <w:tc>
          <w:tcPr>
            <w:tcW w:w="1276" w:type="dxa"/>
          </w:tcPr>
          <w:p w:rsidR="00F04742" w:rsidRPr="00C11592" w:rsidRDefault="00FA3E2D" w:rsidP="00F04742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51256</w:t>
            </w:r>
          </w:p>
        </w:tc>
        <w:tc>
          <w:tcPr>
            <w:tcW w:w="4677" w:type="dxa"/>
            <w:shd w:val="clear" w:color="auto" w:fill="auto"/>
          </w:tcPr>
          <w:p w:rsidR="00F04742" w:rsidRPr="00C11592" w:rsidRDefault="00F04742" w:rsidP="00F04742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TAIS ANDREIA COLLA MASCARELLO DA SILVA</w:t>
            </w:r>
          </w:p>
        </w:tc>
        <w:tc>
          <w:tcPr>
            <w:tcW w:w="3119" w:type="dxa"/>
          </w:tcPr>
          <w:p w:rsidR="00F04742" w:rsidRPr="00C11592" w:rsidRDefault="00F04742" w:rsidP="00F047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Pr="00C11592">
              <w:rPr>
                <w:b/>
                <w:sz w:val="20"/>
                <w:szCs w:val="20"/>
              </w:rPr>
              <w:t>40H</w:t>
            </w:r>
          </w:p>
        </w:tc>
      </w:tr>
      <w:tr w:rsidR="00FC7D46" w:rsidRPr="00C11592" w:rsidTr="00206734">
        <w:tc>
          <w:tcPr>
            <w:tcW w:w="1276" w:type="dxa"/>
          </w:tcPr>
          <w:p w:rsidR="00FC7D46" w:rsidRPr="00C11592" w:rsidRDefault="00C11592" w:rsidP="00206734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50993</w:t>
            </w:r>
          </w:p>
        </w:tc>
        <w:tc>
          <w:tcPr>
            <w:tcW w:w="4677" w:type="dxa"/>
            <w:shd w:val="clear" w:color="auto" w:fill="auto"/>
          </w:tcPr>
          <w:p w:rsidR="00FC7D46" w:rsidRPr="00C11592" w:rsidRDefault="00C11592" w:rsidP="00206734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DAIANE TAPPARELLO</w:t>
            </w:r>
          </w:p>
        </w:tc>
        <w:tc>
          <w:tcPr>
            <w:tcW w:w="3119" w:type="dxa"/>
          </w:tcPr>
          <w:p w:rsidR="00FC7D46" w:rsidRPr="00C11592" w:rsidRDefault="00FC7D46" w:rsidP="0020673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="00C11592" w:rsidRPr="00C11592">
              <w:rPr>
                <w:b/>
                <w:sz w:val="20"/>
                <w:szCs w:val="20"/>
              </w:rPr>
              <w:t>3</w:t>
            </w:r>
            <w:r w:rsidRPr="00C11592">
              <w:rPr>
                <w:b/>
                <w:sz w:val="20"/>
                <w:szCs w:val="20"/>
              </w:rPr>
              <w:t>0H</w:t>
            </w:r>
          </w:p>
        </w:tc>
      </w:tr>
      <w:tr w:rsidR="00FC7D46" w:rsidRPr="00C11592" w:rsidTr="00206734">
        <w:tc>
          <w:tcPr>
            <w:tcW w:w="1276" w:type="dxa"/>
          </w:tcPr>
          <w:p w:rsidR="00FC7D46" w:rsidRPr="00C11592" w:rsidRDefault="00C11592" w:rsidP="00206734">
            <w:pPr>
              <w:spacing w:after="0" w:line="288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51283</w:t>
            </w:r>
          </w:p>
        </w:tc>
        <w:tc>
          <w:tcPr>
            <w:tcW w:w="4677" w:type="dxa"/>
            <w:shd w:val="clear" w:color="auto" w:fill="auto"/>
          </w:tcPr>
          <w:p w:rsidR="00FC7D46" w:rsidRPr="00C11592" w:rsidRDefault="00C11592" w:rsidP="00206734">
            <w:pPr>
              <w:spacing w:after="0" w:line="288" w:lineRule="auto"/>
              <w:jc w:val="both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>DANIELA PATRICIA DE OLIVEIRA LUZ</w:t>
            </w:r>
          </w:p>
        </w:tc>
        <w:tc>
          <w:tcPr>
            <w:tcW w:w="3119" w:type="dxa"/>
          </w:tcPr>
          <w:p w:rsidR="00FC7D46" w:rsidRPr="00C11592" w:rsidRDefault="00FC7D46" w:rsidP="0020673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11592">
              <w:rPr>
                <w:sz w:val="20"/>
                <w:szCs w:val="20"/>
              </w:rPr>
              <w:t xml:space="preserve">DE 20H PARA </w:t>
            </w:r>
            <w:r w:rsidR="00C11592" w:rsidRPr="00C11592">
              <w:rPr>
                <w:b/>
                <w:sz w:val="20"/>
                <w:szCs w:val="20"/>
              </w:rPr>
              <w:t>3</w:t>
            </w:r>
            <w:r w:rsidRPr="00C11592">
              <w:rPr>
                <w:b/>
                <w:sz w:val="20"/>
                <w:szCs w:val="20"/>
              </w:rPr>
              <w:t>0H</w:t>
            </w:r>
          </w:p>
        </w:tc>
      </w:tr>
    </w:tbl>
    <w:p w:rsidR="00FC7D46" w:rsidRPr="00C11592" w:rsidRDefault="00F04742" w:rsidP="00C11592">
      <w:pPr>
        <w:spacing w:before="120" w:after="240" w:line="240" w:lineRule="auto"/>
        <w:jc w:val="both"/>
        <w:rPr>
          <w:rFonts w:ascii="Bookman Old Style" w:hAnsi="Bookman Old Style"/>
          <w:b/>
          <w:bCs/>
        </w:rPr>
      </w:pPr>
      <w:r w:rsidRPr="00C11592">
        <w:rPr>
          <w:rFonts w:ascii="Bookman Old Style" w:hAnsi="Bookman Old Style"/>
          <w:b/>
          <w:bCs/>
        </w:rPr>
        <w:t xml:space="preserve">Art. </w:t>
      </w:r>
      <w:r w:rsidR="00C11592">
        <w:rPr>
          <w:rFonts w:ascii="Bookman Old Style" w:hAnsi="Bookman Old Style"/>
          <w:b/>
          <w:bCs/>
        </w:rPr>
        <w:t>2</w:t>
      </w:r>
      <w:r w:rsidRPr="00C11592">
        <w:rPr>
          <w:rFonts w:ascii="Bookman Old Style" w:hAnsi="Bookman Old Style"/>
          <w:b/>
          <w:bCs/>
        </w:rPr>
        <w:t>º</w:t>
      </w:r>
      <w:r w:rsidRPr="00C11592">
        <w:rPr>
          <w:rFonts w:ascii="Bookman Old Style" w:hAnsi="Bookman Old Style"/>
        </w:rPr>
        <w:t xml:space="preserve"> - O aumento temporário da carga horária poderá ser reduzido ou encerrado antes do prazo previsto para seu término, conforme a necessidade da Administração Municipal.</w:t>
      </w:r>
    </w:p>
    <w:p w:rsidR="0078412C" w:rsidRPr="00C11592" w:rsidRDefault="0078412C" w:rsidP="00C71C95">
      <w:pPr>
        <w:keepNext/>
        <w:spacing w:before="240" w:after="240" w:line="240" w:lineRule="auto"/>
        <w:outlineLvl w:val="0"/>
        <w:rPr>
          <w:rFonts w:ascii="Bookman Old Style" w:hAnsi="Bookman Old Style"/>
          <w:b/>
          <w:bCs/>
        </w:rPr>
      </w:pPr>
      <w:r w:rsidRPr="00C11592">
        <w:rPr>
          <w:rFonts w:ascii="Bookman Old Style" w:hAnsi="Bookman Old Style"/>
          <w:b/>
          <w:bCs/>
        </w:rPr>
        <w:t>CUMPRA-SE</w:t>
      </w:r>
    </w:p>
    <w:p w:rsidR="0078412C" w:rsidRPr="00C11592" w:rsidRDefault="0078412C" w:rsidP="0078412C">
      <w:pPr>
        <w:spacing w:after="0" w:line="240" w:lineRule="auto"/>
        <w:rPr>
          <w:rFonts w:ascii="Bookman Old Style" w:hAnsi="Bookman Old Style"/>
        </w:rPr>
      </w:pPr>
      <w:r w:rsidRPr="00C11592">
        <w:rPr>
          <w:rFonts w:ascii="Bookman Old Style" w:hAnsi="Bookman Old Style"/>
        </w:rPr>
        <w:t xml:space="preserve">Gabinete do Prefeito Municipal de Vargeão-SC, </w:t>
      </w:r>
      <w:r w:rsidR="000D404E" w:rsidRPr="00C11592">
        <w:rPr>
          <w:rFonts w:ascii="Bookman Old Style" w:hAnsi="Bookman Old Style"/>
        </w:rPr>
        <w:t>0</w:t>
      </w:r>
      <w:r w:rsidR="00C22272">
        <w:rPr>
          <w:rFonts w:ascii="Bookman Old Style" w:hAnsi="Bookman Old Style"/>
        </w:rPr>
        <w:t>2</w:t>
      </w:r>
      <w:r w:rsidR="000D404E" w:rsidRPr="00C11592">
        <w:rPr>
          <w:rFonts w:ascii="Bookman Old Style" w:hAnsi="Bookman Old Style"/>
        </w:rPr>
        <w:t xml:space="preserve"> de fevereiro</w:t>
      </w:r>
      <w:r w:rsidRPr="00C11592">
        <w:rPr>
          <w:rFonts w:ascii="Bookman Old Style" w:hAnsi="Bookman Old Style"/>
        </w:rPr>
        <w:t xml:space="preserve"> de 202</w:t>
      </w:r>
      <w:r w:rsidR="00C22272">
        <w:rPr>
          <w:rFonts w:ascii="Bookman Old Style" w:hAnsi="Bookman Old Style"/>
        </w:rPr>
        <w:t>6</w:t>
      </w:r>
      <w:bookmarkStart w:id="0" w:name="_GoBack"/>
      <w:bookmarkEnd w:id="0"/>
      <w:r w:rsidRPr="00C11592">
        <w:rPr>
          <w:rFonts w:ascii="Bookman Old Style" w:hAnsi="Bookman Old Style"/>
        </w:rPr>
        <w:t>.</w:t>
      </w:r>
    </w:p>
    <w:p w:rsidR="0078412C" w:rsidRPr="00C11592" w:rsidRDefault="0078412C" w:rsidP="0078412C">
      <w:pPr>
        <w:spacing w:after="0" w:line="240" w:lineRule="auto"/>
        <w:jc w:val="center"/>
        <w:rPr>
          <w:rFonts w:ascii="Bookman Old Style" w:hAnsi="Bookman Old Style"/>
        </w:rPr>
      </w:pPr>
    </w:p>
    <w:p w:rsidR="0078412C" w:rsidRPr="00C11592" w:rsidRDefault="0078412C" w:rsidP="0078412C">
      <w:pPr>
        <w:spacing w:after="0" w:line="240" w:lineRule="auto"/>
        <w:jc w:val="center"/>
        <w:rPr>
          <w:rFonts w:ascii="Bookman Old Style" w:hAnsi="Bookman Old Style"/>
        </w:rPr>
      </w:pPr>
    </w:p>
    <w:p w:rsidR="0078412C" w:rsidRPr="00C11592" w:rsidRDefault="0078412C" w:rsidP="0078412C">
      <w:pPr>
        <w:spacing w:after="0" w:line="240" w:lineRule="auto"/>
        <w:jc w:val="center"/>
        <w:rPr>
          <w:rFonts w:ascii="Bookman Old Style" w:hAnsi="Bookman Old Style"/>
        </w:rPr>
      </w:pPr>
    </w:p>
    <w:p w:rsidR="0078412C" w:rsidRPr="00C11592" w:rsidRDefault="00C11592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ALAN FELIPPE</w:t>
      </w:r>
    </w:p>
    <w:p w:rsidR="0078412C" w:rsidRPr="00C11592" w:rsidRDefault="0078412C" w:rsidP="0078412C">
      <w:pPr>
        <w:spacing w:after="0" w:line="240" w:lineRule="auto"/>
        <w:jc w:val="center"/>
        <w:rPr>
          <w:rFonts w:ascii="Bookman Old Style" w:hAnsi="Bookman Old Style"/>
        </w:rPr>
      </w:pPr>
      <w:r w:rsidRPr="00C11592">
        <w:rPr>
          <w:rFonts w:ascii="Bookman Old Style" w:hAnsi="Bookman Old Style"/>
        </w:rPr>
        <w:t>Prefeito Municipal</w:t>
      </w:r>
      <w:r w:rsidR="00BF656A" w:rsidRPr="00C11592">
        <w:rPr>
          <w:rFonts w:ascii="Bookman Old Style" w:hAnsi="Bookman Old Style"/>
        </w:rPr>
        <w:t xml:space="preserve"> </w:t>
      </w:r>
      <w:r w:rsidR="00C11592">
        <w:rPr>
          <w:rFonts w:ascii="Bookman Old Style" w:hAnsi="Bookman Old Style"/>
        </w:rPr>
        <w:t>em Exercício</w:t>
      </w:r>
    </w:p>
    <w:p w:rsidR="0078412C" w:rsidRPr="00C11592" w:rsidRDefault="0078412C" w:rsidP="0078412C">
      <w:pPr>
        <w:spacing w:after="0" w:line="240" w:lineRule="auto"/>
        <w:jc w:val="center"/>
        <w:rPr>
          <w:rFonts w:ascii="Bookman Old Style" w:hAnsi="Bookman Old Style"/>
        </w:rPr>
      </w:pPr>
    </w:p>
    <w:p w:rsidR="0078412C" w:rsidRPr="00C11592" w:rsidRDefault="0078412C" w:rsidP="0078412C">
      <w:pPr>
        <w:spacing w:after="0" w:line="240" w:lineRule="auto"/>
        <w:jc w:val="center"/>
        <w:rPr>
          <w:rFonts w:ascii="Bookman Old Style" w:hAnsi="Bookman Old Style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3634F" w:rsidRDefault="00E3634F" w:rsidP="00D93D84">
      <w:pPr>
        <w:spacing w:after="0" w:line="240" w:lineRule="auto"/>
      </w:pPr>
      <w:r>
        <w:separator/>
      </w:r>
    </w:p>
  </w:endnote>
  <w:endnote w:type="continuationSeparator" w:id="0">
    <w:p w:rsidR="00E3634F" w:rsidRDefault="00E3634F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3634F" w:rsidRDefault="00E3634F" w:rsidP="00D93D84">
      <w:pPr>
        <w:spacing w:after="0" w:line="240" w:lineRule="auto"/>
      </w:pPr>
      <w:r>
        <w:separator/>
      </w:r>
    </w:p>
  </w:footnote>
  <w:footnote w:type="continuationSeparator" w:id="0">
    <w:p w:rsidR="00E3634F" w:rsidRDefault="00E3634F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5066" w:rsidRDefault="009D5066">
    <w:pPr>
      <w:pStyle w:val="Cabealho"/>
    </w:pP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4088D"/>
    <w:rsid w:val="000767C4"/>
    <w:rsid w:val="000D404E"/>
    <w:rsid w:val="00114BAD"/>
    <w:rsid w:val="0011614A"/>
    <w:rsid w:val="0017036D"/>
    <w:rsid w:val="00183B16"/>
    <w:rsid w:val="00364F6B"/>
    <w:rsid w:val="003C799C"/>
    <w:rsid w:val="00441357"/>
    <w:rsid w:val="00486BE6"/>
    <w:rsid w:val="004D5BA4"/>
    <w:rsid w:val="004E7881"/>
    <w:rsid w:val="004F7239"/>
    <w:rsid w:val="00575365"/>
    <w:rsid w:val="00577176"/>
    <w:rsid w:val="00581F53"/>
    <w:rsid w:val="005D0EFF"/>
    <w:rsid w:val="005D3458"/>
    <w:rsid w:val="006360E6"/>
    <w:rsid w:val="00647902"/>
    <w:rsid w:val="006A6C43"/>
    <w:rsid w:val="0078412C"/>
    <w:rsid w:val="007D5BEA"/>
    <w:rsid w:val="00802F34"/>
    <w:rsid w:val="00831A8E"/>
    <w:rsid w:val="00844A4F"/>
    <w:rsid w:val="008B6D3A"/>
    <w:rsid w:val="00921247"/>
    <w:rsid w:val="00953102"/>
    <w:rsid w:val="00961923"/>
    <w:rsid w:val="0097652D"/>
    <w:rsid w:val="00990E06"/>
    <w:rsid w:val="009D5066"/>
    <w:rsid w:val="00A572EE"/>
    <w:rsid w:val="00AC6FC3"/>
    <w:rsid w:val="00B64621"/>
    <w:rsid w:val="00B75575"/>
    <w:rsid w:val="00BC5696"/>
    <w:rsid w:val="00BF656A"/>
    <w:rsid w:val="00C11592"/>
    <w:rsid w:val="00C22272"/>
    <w:rsid w:val="00C71C95"/>
    <w:rsid w:val="00C90209"/>
    <w:rsid w:val="00CA14DD"/>
    <w:rsid w:val="00CB10EB"/>
    <w:rsid w:val="00D02017"/>
    <w:rsid w:val="00D4196F"/>
    <w:rsid w:val="00D46F73"/>
    <w:rsid w:val="00D93D84"/>
    <w:rsid w:val="00E3634F"/>
    <w:rsid w:val="00E55E44"/>
    <w:rsid w:val="00EE52A5"/>
    <w:rsid w:val="00EF3C5B"/>
    <w:rsid w:val="00F04742"/>
    <w:rsid w:val="00F976DF"/>
    <w:rsid w:val="00FA3954"/>
    <w:rsid w:val="00FA3E2D"/>
    <w:rsid w:val="00FC7D46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9AE1B1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D46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41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49498-697A-46FF-80C2-E3CEF4692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264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TIMBRADA</vt:lpstr>
      <vt:lpstr/>
      <vt:lpstr/>
      <vt:lpstr/>
      <vt:lpstr>CUMPRA-SE</vt:lpstr>
      <vt:lpstr>    AMARILDO PAGLIA</vt:lpstr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6</cp:revision>
  <cp:lastPrinted>2025-01-13T20:01:00Z</cp:lastPrinted>
  <dcterms:created xsi:type="dcterms:W3CDTF">2026-02-04T16:01:00Z</dcterms:created>
  <dcterms:modified xsi:type="dcterms:W3CDTF">2026-02-04T18:19:00Z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