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0119A" w:rsidRPr="003963A4" w:rsidRDefault="0030119A">
      <w:pPr>
        <w:ind w:firstLine="720"/>
        <w:jc w:val="both"/>
        <w:rPr>
          <w:rFonts w:ascii="Bookman Old Style" w:hAnsi="Bookman Old Style"/>
          <w:b/>
          <w:bCs/>
          <w:sz w:val="23"/>
          <w:szCs w:val="23"/>
        </w:rPr>
      </w:pPr>
      <w:r w:rsidRPr="003963A4">
        <w:rPr>
          <w:rFonts w:ascii="Bookman Old Style" w:hAnsi="Bookman Old Style"/>
          <w:b/>
          <w:bCs/>
          <w:sz w:val="23"/>
          <w:szCs w:val="23"/>
        </w:rPr>
        <w:t xml:space="preserve">DECRETO N º </w:t>
      </w:r>
      <w:r w:rsidR="00CE041D">
        <w:rPr>
          <w:rFonts w:ascii="Bookman Old Style" w:hAnsi="Bookman Old Style"/>
          <w:b/>
          <w:bCs/>
          <w:sz w:val="23"/>
          <w:szCs w:val="23"/>
        </w:rPr>
        <w:t>066/2025</w:t>
      </w:r>
    </w:p>
    <w:p w:rsidR="003963A4" w:rsidRPr="003963A4" w:rsidRDefault="003963A4">
      <w:pPr>
        <w:ind w:left="3540"/>
        <w:jc w:val="both"/>
        <w:rPr>
          <w:rFonts w:ascii="Bookman Old Style" w:hAnsi="Bookman Old Style"/>
          <w:sz w:val="23"/>
          <w:szCs w:val="23"/>
        </w:rPr>
      </w:pPr>
    </w:p>
    <w:p w:rsidR="0030119A" w:rsidRPr="003963A4" w:rsidRDefault="0030119A">
      <w:pPr>
        <w:pStyle w:val="Recuodecorpodetexto3"/>
        <w:rPr>
          <w:rFonts w:ascii="Bookman Old Style" w:hAnsi="Bookman Old Style"/>
          <w:sz w:val="23"/>
          <w:szCs w:val="23"/>
        </w:rPr>
      </w:pPr>
      <w:r w:rsidRPr="003963A4">
        <w:rPr>
          <w:rFonts w:ascii="Bookman Old Style" w:hAnsi="Bookman Old Style"/>
          <w:sz w:val="23"/>
          <w:szCs w:val="23"/>
        </w:rPr>
        <w:t xml:space="preserve">"NOMEIA COMISSÃO </w:t>
      </w:r>
      <w:r w:rsidR="006102D5">
        <w:rPr>
          <w:rFonts w:ascii="Bookman Old Style" w:hAnsi="Bookman Old Style"/>
          <w:sz w:val="23"/>
          <w:szCs w:val="23"/>
        </w:rPr>
        <w:t>DE COORDENAÇÃO</w:t>
      </w:r>
      <w:r w:rsidR="0049191D" w:rsidRPr="003963A4">
        <w:rPr>
          <w:rFonts w:ascii="Bookman Old Style" w:hAnsi="Bookman Old Style"/>
          <w:sz w:val="23"/>
          <w:szCs w:val="23"/>
        </w:rPr>
        <w:t xml:space="preserve"> </w:t>
      </w:r>
      <w:r w:rsidR="002E3467">
        <w:rPr>
          <w:rFonts w:ascii="Bookman Old Style" w:hAnsi="Bookman Old Style"/>
          <w:sz w:val="23"/>
          <w:szCs w:val="23"/>
        </w:rPr>
        <w:t xml:space="preserve">DO PROCESSO DE AVALIAÇÃO </w:t>
      </w:r>
      <w:r w:rsidR="00AA3FA2" w:rsidRPr="000221F5">
        <w:rPr>
          <w:rFonts w:ascii="Bookman Old Style" w:hAnsi="Bookman Old Style"/>
          <w:sz w:val="23"/>
          <w:szCs w:val="23"/>
        </w:rPr>
        <w:t xml:space="preserve">DE DESEMPENHO </w:t>
      </w:r>
      <w:r w:rsidR="0049191D" w:rsidRPr="003963A4">
        <w:rPr>
          <w:rFonts w:ascii="Bookman Old Style" w:hAnsi="Bookman Old Style"/>
          <w:sz w:val="23"/>
          <w:szCs w:val="23"/>
        </w:rPr>
        <w:t>CONFORME ESPECIFICA</w:t>
      </w:r>
      <w:r w:rsidRPr="003963A4">
        <w:rPr>
          <w:rFonts w:ascii="Bookman Old Style" w:hAnsi="Bookman Old Style"/>
          <w:sz w:val="23"/>
          <w:szCs w:val="23"/>
        </w:rPr>
        <w:t>".</w:t>
      </w:r>
    </w:p>
    <w:p w:rsidR="0030119A" w:rsidRPr="003963A4" w:rsidRDefault="00A50F59">
      <w:pPr>
        <w:spacing w:before="240"/>
        <w:ind w:firstLine="720"/>
        <w:jc w:val="both"/>
        <w:rPr>
          <w:rFonts w:ascii="Bookman Old Style" w:hAnsi="Bookman Old Style"/>
          <w:sz w:val="23"/>
          <w:szCs w:val="23"/>
          <w:lang w:eastAsia="en-US"/>
        </w:rPr>
      </w:pPr>
      <w:r>
        <w:rPr>
          <w:rFonts w:ascii="Bookman Old Style" w:hAnsi="Bookman Old Style"/>
          <w:sz w:val="23"/>
          <w:szCs w:val="23"/>
        </w:rPr>
        <w:t>AMARILDO PAGLIA</w:t>
      </w:r>
      <w:r w:rsidR="0030119A" w:rsidRPr="003963A4">
        <w:rPr>
          <w:rFonts w:ascii="Bookman Old Style" w:hAnsi="Bookman Old Style"/>
          <w:sz w:val="23"/>
          <w:szCs w:val="23"/>
        </w:rPr>
        <w:t>, Prefeito Municipal de Vargeão, Estado de Santa Catarina, no uso de sua</w:t>
      </w:r>
      <w:r w:rsidR="007D623A" w:rsidRPr="003963A4">
        <w:rPr>
          <w:rFonts w:ascii="Bookman Old Style" w:hAnsi="Bookman Old Style"/>
          <w:sz w:val="23"/>
          <w:szCs w:val="23"/>
        </w:rPr>
        <w:t>s</w:t>
      </w:r>
      <w:r w:rsidR="0030119A" w:rsidRPr="003963A4">
        <w:rPr>
          <w:rFonts w:ascii="Bookman Old Style" w:hAnsi="Bookman Old Style"/>
          <w:sz w:val="23"/>
          <w:szCs w:val="23"/>
        </w:rPr>
        <w:t xml:space="preserve"> atribuições conferidas pela Lei Orgânica do Município</w:t>
      </w:r>
      <w:r w:rsidR="00FA6386" w:rsidRPr="00FA6386">
        <w:t xml:space="preserve"> </w:t>
      </w:r>
      <w:r w:rsidR="00FA6386" w:rsidRPr="00FA6386">
        <w:rPr>
          <w:rFonts w:ascii="Bookman Old Style" w:hAnsi="Bookman Old Style"/>
          <w:sz w:val="23"/>
          <w:szCs w:val="23"/>
        </w:rPr>
        <w:t>e demais disposições legais</w:t>
      </w:r>
      <w:r w:rsidR="0030119A" w:rsidRPr="003963A4">
        <w:rPr>
          <w:rFonts w:ascii="Bookman Old Style" w:hAnsi="Bookman Old Style"/>
          <w:sz w:val="23"/>
          <w:szCs w:val="23"/>
        </w:rPr>
        <w:t>,</w:t>
      </w:r>
    </w:p>
    <w:p w:rsidR="0030119A" w:rsidRPr="003963A4" w:rsidRDefault="0030119A">
      <w:pPr>
        <w:ind w:firstLine="3544"/>
        <w:jc w:val="both"/>
        <w:rPr>
          <w:rFonts w:ascii="Bookman Old Style" w:hAnsi="Bookman Old Style"/>
          <w:sz w:val="23"/>
          <w:szCs w:val="23"/>
        </w:rPr>
      </w:pPr>
    </w:p>
    <w:p w:rsidR="0030119A" w:rsidRPr="003963A4" w:rsidRDefault="0030119A">
      <w:pPr>
        <w:ind w:left="720"/>
        <w:jc w:val="both"/>
        <w:rPr>
          <w:rFonts w:ascii="Bookman Old Style" w:hAnsi="Bookman Old Style"/>
          <w:b/>
          <w:sz w:val="23"/>
          <w:szCs w:val="23"/>
        </w:rPr>
      </w:pPr>
      <w:r w:rsidRPr="003963A4">
        <w:rPr>
          <w:rFonts w:ascii="Bookman Old Style" w:hAnsi="Bookman Old Style"/>
          <w:b/>
          <w:sz w:val="23"/>
          <w:szCs w:val="23"/>
        </w:rPr>
        <w:t>DECRETA:</w:t>
      </w:r>
    </w:p>
    <w:p w:rsidR="0049191D" w:rsidRPr="003963A4" w:rsidRDefault="0049191D">
      <w:pPr>
        <w:ind w:left="720"/>
        <w:jc w:val="both"/>
        <w:rPr>
          <w:rFonts w:ascii="Bookman Old Style" w:hAnsi="Bookman Old Style"/>
          <w:b/>
          <w:sz w:val="23"/>
          <w:szCs w:val="23"/>
        </w:rPr>
      </w:pPr>
    </w:p>
    <w:p w:rsidR="0030119A" w:rsidRPr="003963A4" w:rsidRDefault="0030119A">
      <w:pPr>
        <w:ind w:firstLine="720"/>
        <w:jc w:val="both"/>
        <w:rPr>
          <w:rFonts w:ascii="Bookman Old Style" w:hAnsi="Bookman Old Style"/>
          <w:sz w:val="23"/>
          <w:szCs w:val="23"/>
        </w:rPr>
      </w:pPr>
      <w:r w:rsidRPr="003963A4">
        <w:rPr>
          <w:rFonts w:ascii="Bookman Old Style" w:hAnsi="Bookman Old Style"/>
          <w:b/>
          <w:bCs/>
          <w:sz w:val="23"/>
          <w:szCs w:val="23"/>
        </w:rPr>
        <w:t>Art. 1</w:t>
      </w:r>
      <w:r w:rsidRPr="003963A4">
        <w:rPr>
          <w:rFonts w:ascii="Bookman Old Style" w:hAnsi="Bookman Old Style"/>
          <w:b/>
          <w:bCs/>
          <w:sz w:val="23"/>
          <w:szCs w:val="23"/>
          <w:vertAlign w:val="superscript"/>
        </w:rPr>
        <w:t>º</w:t>
      </w:r>
      <w:r w:rsidRPr="003963A4">
        <w:rPr>
          <w:rFonts w:ascii="Bookman Old Style" w:hAnsi="Bookman Old Style"/>
          <w:b/>
          <w:bCs/>
          <w:sz w:val="23"/>
          <w:szCs w:val="23"/>
        </w:rPr>
        <w:t xml:space="preserve"> -</w:t>
      </w:r>
      <w:r w:rsidRPr="003963A4">
        <w:rPr>
          <w:rFonts w:ascii="Bookman Old Style" w:hAnsi="Bookman Old Style"/>
          <w:sz w:val="23"/>
          <w:szCs w:val="23"/>
        </w:rPr>
        <w:t xml:space="preserve"> Ficam nomeados para comporem a Comissão </w:t>
      </w:r>
      <w:r w:rsidR="00FA6386">
        <w:rPr>
          <w:rFonts w:ascii="Bookman Old Style" w:hAnsi="Bookman Old Style"/>
          <w:sz w:val="23"/>
          <w:szCs w:val="23"/>
        </w:rPr>
        <w:t>d</w:t>
      </w:r>
      <w:r w:rsidR="00FA6386" w:rsidRPr="00FA6386">
        <w:rPr>
          <w:rFonts w:ascii="Bookman Old Style" w:hAnsi="Bookman Old Style"/>
          <w:sz w:val="23"/>
          <w:szCs w:val="23"/>
        </w:rPr>
        <w:t xml:space="preserve">e Coordenação </w:t>
      </w:r>
      <w:r w:rsidR="00FA6386">
        <w:rPr>
          <w:rFonts w:ascii="Bookman Old Style" w:hAnsi="Bookman Old Style"/>
          <w:sz w:val="23"/>
          <w:szCs w:val="23"/>
        </w:rPr>
        <w:t>d</w:t>
      </w:r>
      <w:r w:rsidR="00FA6386" w:rsidRPr="00FA6386">
        <w:rPr>
          <w:rFonts w:ascii="Bookman Old Style" w:hAnsi="Bookman Old Style"/>
          <w:sz w:val="23"/>
          <w:szCs w:val="23"/>
        </w:rPr>
        <w:t xml:space="preserve">o Processo </w:t>
      </w:r>
      <w:r w:rsidR="00FA6386">
        <w:rPr>
          <w:rFonts w:ascii="Bookman Old Style" w:hAnsi="Bookman Old Style"/>
          <w:sz w:val="23"/>
          <w:szCs w:val="23"/>
        </w:rPr>
        <w:t>d</w:t>
      </w:r>
      <w:r w:rsidR="00FA6386" w:rsidRPr="00FA6386">
        <w:rPr>
          <w:rFonts w:ascii="Bookman Old Style" w:hAnsi="Bookman Old Style"/>
          <w:sz w:val="23"/>
          <w:szCs w:val="23"/>
        </w:rPr>
        <w:t xml:space="preserve">e Avaliação </w:t>
      </w:r>
      <w:r w:rsidR="00FA6386">
        <w:rPr>
          <w:rFonts w:ascii="Bookman Old Style" w:hAnsi="Bookman Old Style"/>
          <w:sz w:val="23"/>
          <w:szCs w:val="23"/>
        </w:rPr>
        <w:t>d</w:t>
      </w:r>
      <w:r w:rsidR="00FA6386" w:rsidRPr="00FA6386">
        <w:rPr>
          <w:rFonts w:ascii="Bookman Old Style" w:hAnsi="Bookman Old Style"/>
          <w:sz w:val="23"/>
          <w:szCs w:val="23"/>
        </w:rPr>
        <w:t>e Desempenho</w:t>
      </w:r>
      <w:r w:rsidRPr="003963A4">
        <w:rPr>
          <w:rFonts w:ascii="Bookman Old Style" w:hAnsi="Bookman Old Style"/>
          <w:sz w:val="23"/>
          <w:szCs w:val="23"/>
        </w:rPr>
        <w:t>, os seguintes membros:</w:t>
      </w:r>
    </w:p>
    <w:p w:rsidR="00572954" w:rsidRPr="003963A4" w:rsidRDefault="00572954" w:rsidP="007716C7">
      <w:pPr>
        <w:ind w:left="2160"/>
        <w:jc w:val="both"/>
        <w:rPr>
          <w:rFonts w:ascii="Bookman Old Style" w:eastAsia="Arial Unicode MS" w:hAnsi="Bookman Old Style"/>
          <w:sz w:val="23"/>
          <w:szCs w:val="23"/>
          <w:lang w:eastAsia="en-US"/>
        </w:rPr>
      </w:pPr>
      <w:r w:rsidRPr="003963A4">
        <w:rPr>
          <w:rFonts w:ascii="Bookman Old Style" w:eastAsia="Arial Unicode MS" w:hAnsi="Bookman Old Style"/>
          <w:sz w:val="23"/>
          <w:szCs w:val="23"/>
          <w:lang w:eastAsia="en-US"/>
        </w:rPr>
        <w:t xml:space="preserve">                                                </w:t>
      </w:r>
    </w:p>
    <w:p w:rsidR="00572954" w:rsidRPr="003963A4" w:rsidRDefault="00572954" w:rsidP="00572954">
      <w:pPr>
        <w:numPr>
          <w:ilvl w:val="2"/>
          <w:numId w:val="2"/>
        </w:numPr>
        <w:jc w:val="both"/>
        <w:rPr>
          <w:rFonts w:ascii="Bookman Old Style" w:eastAsia="Arial Unicode MS" w:hAnsi="Bookman Old Style"/>
          <w:sz w:val="23"/>
          <w:szCs w:val="23"/>
          <w:lang w:eastAsia="en-US"/>
        </w:rPr>
      </w:pPr>
      <w:r w:rsidRPr="003963A4">
        <w:rPr>
          <w:rFonts w:ascii="Bookman Old Style" w:eastAsia="Arial Unicode MS" w:hAnsi="Bookman Old Style"/>
          <w:sz w:val="23"/>
          <w:szCs w:val="23"/>
          <w:lang w:eastAsia="en-US"/>
        </w:rPr>
        <w:t>MAGALI CECILIA CADINI</w:t>
      </w:r>
    </w:p>
    <w:p w:rsidR="00572954" w:rsidRPr="003963A4" w:rsidRDefault="007716C7" w:rsidP="00572954">
      <w:pPr>
        <w:numPr>
          <w:ilvl w:val="2"/>
          <w:numId w:val="2"/>
        </w:numPr>
        <w:jc w:val="both"/>
        <w:rPr>
          <w:rFonts w:ascii="Bookman Old Style" w:eastAsia="Arial Unicode MS" w:hAnsi="Bookman Old Style"/>
          <w:sz w:val="23"/>
          <w:szCs w:val="23"/>
          <w:lang w:eastAsia="en-US"/>
        </w:rPr>
      </w:pPr>
      <w:r>
        <w:rPr>
          <w:rFonts w:ascii="Bookman Old Style" w:eastAsia="Arial Unicode MS" w:hAnsi="Bookman Old Style"/>
          <w:sz w:val="23"/>
          <w:szCs w:val="23"/>
          <w:lang w:eastAsia="en-US"/>
        </w:rPr>
        <w:t>DENISE FÁTIMA PIOVEZAN PAVAN</w:t>
      </w:r>
    </w:p>
    <w:p w:rsidR="00D97B0C" w:rsidRPr="007716C7" w:rsidRDefault="000221F5" w:rsidP="00572954">
      <w:pPr>
        <w:numPr>
          <w:ilvl w:val="2"/>
          <w:numId w:val="2"/>
        </w:numPr>
        <w:jc w:val="both"/>
        <w:rPr>
          <w:rFonts w:ascii="Bookman Old Style" w:hAnsi="Bookman Old Style"/>
          <w:sz w:val="23"/>
          <w:szCs w:val="23"/>
          <w:lang w:val="es-ES_tradnl"/>
        </w:rPr>
      </w:pPr>
      <w:r>
        <w:rPr>
          <w:rFonts w:ascii="Bookman Old Style" w:eastAsia="Arial Unicode MS" w:hAnsi="Bookman Old Style"/>
          <w:sz w:val="23"/>
          <w:szCs w:val="23"/>
          <w:lang w:eastAsia="en-US"/>
        </w:rPr>
        <w:t>ÉLIN REGINA REOLÃO</w:t>
      </w:r>
    </w:p>
    <w:p w:rsidR="007716C7" w:rsidRPr="007716C7" w:rsidRDefault="00A50F59" w:rsidP="00572954">
      <w:pPr>
        <w:numPr>
          <w:ilvl w:val="2"/>
          <w:numId w:val="2"/>
        </w:numPr>
        <w:jc w:val="both"/>
        <w:rPr>
          <w:rFonts w:ascii="Bookman Old Style" w:hAnsi="Bookman Old Style"/>
          <w:sz w:val="23"/>
          <w:szCs w:val="23"/>
          <w:lang w:val="es-ES_tradnl"/>
        </w:rPr>
      </w:pPr>
      <w:r>
        <w:rPr>
          <w:rFonts w:ascii="Bookman Old Style" w:eastAsia="Arial Unicode MS" w:hAnsi="Bookman Old Style"/>
          <w:sz w:val="23"/>
          <w:szCs w:val="23"/>
          <w:lang w:eastAsia="en-US"/>
        </w:rPr>
        <w:t>RITA DE CÁSSIA PALLA BARBIERI</w:t>
      </w:r>
    </w:p>
    <w:p w:rsidR="0049191D" w:rsidRPr="003963A4" w:rsidRDefault="0030119A" w:rsidP="0049191D">
      <w:pPr>
        <w:jc w:val="both"/>
        <w:rPr>
          <w:rFonts w:ascii="Bookman Old Style" w:hAnsi="Bookman Old Style"/>
          <w:sz w:val="23"/>
          <w:szCs w:val="23"/>
          <w:lang w:val="es-ES_tradnl"/>
        </w:rPr>
      </w:pPr>
      <w:r w:rsidRPr="003963A4">
        <w:rPr>
          <w:rFonts w:ascii="Bookman Old Style" w:hAnsi="Bookman Old Style"/>
          <w:sz w:val="23"/>
          <w:szCs w:val="23"/>
        </w:rPr>
        <w:tab/>
      </w:r>
      <w:r w:rsidRPr="003963A4">
        <w:rPr>
          <w:rFonts w:ascii="Bookman Old Style" w:hAnsi="Bookman Old Style"/>
          <w:sz w:val="23"/>
          <w:szCs w:val="23"/>
        </w:rPr>
        <w:tab/>
      </w:r>
    </w:p>
    <w:p w:rsidR="0049191D" w:rsidRPr="003963A4" w:rsidRDefault="0030119A" w:rsidP="0049191D">
      <w:pPr>
        <w:ind w:firstLine="720"/>
        <w:jc w:val="both"/>
        <w:rPr>
          <w:rFonts w:ascii="Bookman Old Style" w:hAnsi="Bookman Old Style"/>
          <w:sz w:val="23"/>
          <w:szCs w:val="23"/>
        </w:rPr>
      </w:pPr>
      <w:r w:rsidRPr="003963A4">
        <w:rPr>
          <w:rFonts w:ascii="Bookman Old Style" w:hAnsi="Bookman Old Style"/>
          <w:b/>
          <w:bCs/>
          <w:sz w:val="23"/>
          <w:szCs w:val="23"/>
        </w:rPr>
        <w:t>Art. 2</w:t>
      </w:r>
      <w:r w:rsidRPr="003963A4">
        <w:rPr>
          <w:rFonts w:ascii="Bookman Old Style" w:hAnsi="Bookman Old Style"/>
          <w:b/>
          <w:bCs/>
          <w:sz w:val="23"/>
          <w:szCs w:val="23"/>
          <w:vertAlign w:val="superscript"/>
        </w:rPr>
        <w:t>º</w:t>
      </w:r>
      <w:r w:rsidRPr="003963A4">
        <w:rPr>
          <w:rFonts w:ascii="Bookman Old Style" w:hAnsi="Bookman Old Style"/>
          <w:b/>
          <w:bCs/>
          <w:sz w:val="23"/>
          <w:szCs w:val="23"/>
        </w:rPr>
        <w:t xml:space="preserve"> -</w:t>
      </w:r>
      <w:r w:rsidRPr="003963A4">
        <w:rPr>
          <w:rFonts w:ascii="Bookman Old Style" w:hAnsi="Bookman Old Style"/>
          <w:sz w:val="23"/>
          <w:szCs w:val="23"/>
        </w:rPr>
        <w:t xml:space="preserve"> </w:t>
      </w:r>
      <w:r w:rsidR="0049191D" w:rsidRPr="003963A4">
        <w:rPr>
          <w:rFonts w:ascii="Bookman Old Style" w:hAnsi="Bookman Old Style"/>
          <w:sz w:val="23"/>
          <w:szCs w:val="23"/>
        </w:rPr>
        <w:t xml:space="preserve">A Comissão terá atribuições para </w:t>
      </w:r>
      <w:r w:rsidR="003963A4" w:rsidRPr="003963A4">
        <w:rPr>
          <w:rFonts w:ascii="Bookman Old Style" w:hAnsi="Bookman Old Style"/>
          <w:sz w:val="23"/>
          <w:szCs w:val="23"/>
        </w:rPr>
        <w:t>coordenar a avaliação especial de desempenho dos servidores, com base nos fatores constantes do Formulário de Avaliação Especial de Desempenho, objetivando a aplicação do instituto do estágio probatório</w:t>
      </w:r>
      <w:r w:rsidR="0087316A">
        <w:rPr>
          <w:rFonts w:ascii="Bookman Old Style" w:hAnsi="Bookman Old Style"/>
          <w:sz w:val="23"/>
          <w:szCs w:val="23"/>
        </w:rPr>
        <w:t xml:space="preserve"> e </w:t>
      </w:r>
      <w:r w:rsidR="0087316A" w:rsidRPr="0087316A">
        <w:rPr>
          <w:rFonts w:ascii="Bookman Old Style" w:hAnsi="Bookman Old Style"/>
          <w:sz w:val="23"/>
          <w:szCs w:val="23"/>
        </w:rPr>
        <w:t xml:space="preserve">deverá coordenar a avaliação periódica de desempenho dos servidores ativos e efetivos, que já concluíram o estágio probatório, com base nos fatores constantes do Formulário de Avaliação Periódica de Desempenho, objetivando a Comprovação do Desempenho e Eficiência e a aplicação do instituto da progressão, devendo observar os requisitos </w:t>
      </w:r>
      <w:r w:rsidR="00FA6386">
        <w:rPr>
          <w:rFonts w:ascii="Bookman Old Style" w:hAnsi="Bookman Old Style"/>
          <w:sz w:val="23"/>
          <w:szCs w:val="23"/>
        </w:rPr>
        <w:t xml:space="preserve">do Decreto nº 109/2017, </w:t>
      </w:r>
      <w:r w:rsidR="0087316A" w:rsidRPr="0087316A">
        <w:rPr>
          <w:rFonts w:ascii="Bookman Old Style" w:hAnsi="Bookman Old Style"/>
          <w:sz w:val="23"/>
          <w:szCs w:val="23"/>
        </w:rPr>
        <w:t>da Lei Complementar nº 012/2005 – Plano de Carreira, da Lei Complementar 010/2005 – Plano de Carreira do Magistério e as disposições definidas na Lei Complementar nº 006/2003 - Estatuto dos Servidores Públicos.</w:t>
      </w:r>
      <w:r w:rsidR="0049191D" w:rsidRPr="003963A4">
        <w:rPr>
          <w:rFonts w:ascii="Bookman Old Style" w:hAnsi="Bookman Old Style"/>
          <w:sz w:val="23"/>
          <w:szCs w:val="23"/>
        </w:rPr>
        <w:t xml:space="preserve"> </w:t>
      </w:r>
    </w:p>
    <w:p w:rsidR="0049191D" w:rsidRPr="003963A4" w:rsidRDefault="0049191D" w:rsidP="0049191D">
      <w:pPr>
        <w:jc w:val="both"/>
        <w:rPr>
          <w:rFonts w:ascii="Bookman Old Style" w:hAnsi="Bookman Old Style"/>
          <w:sz w:val="23"/>
          <w:szCs w:val="23"/>
        </w:rPr>
      </w:pPr>
    </w:p>
    <w:p w:rsidR="0030119A" w:rsidRPr="003963A4" w:rsidRDefault="0030119A">
      <w:pPr>
        <w:ind w:firstLine="720"/>
        <w:jc w:val="both"/>
        <w:rPr>
          <w:rFonts w:ascii="Bookman Old Style" w:hAnsi="Bookman Old Style"/>
          <w:sz w:val="23"/>
          <w:szCs w:val="23"/>
        </w:rPr>
      </w:pPr>
      <w:r w:rsidRPr="003963A4">
        <w:rPr>
          <w:rFonts w:ascii="Bookman Old Style" w:hAnsi="Bookman Old Style"/>
          <w:b/>
          <w:bCs/>
          <w:sz w:val="23"/>
          <w:szCs w:val="23"/>
        </w:rPr>
        <w:t xml:space="preserve">Art. </w:t>
      </w:r>
      <w:r w:rsidR="003963A4" w:rsidRPr="003963A4">
        <w:rPr>
          <w:rFonts w:ascii="Bookman Old Style" w:hAnsi="Bookman Old Style"/>
          <w:b/>
          <w:bCs/>
          <w:sz w:val="23"/>
          <w:szCs w:val="23"/>
        </w:rPr>
        <w:t>3</w:t>
      </w:r>
      <w:r w:rsidRPr="003963A4">
        <w:rPr>
          <w:rFonts w:ascii="Bookman Old Style" w:hAnsi="Bookman Old Style"/>
          <w:b/>
          <w:bCs/>
          <w:sz w:val="23"/>
          <w:szCs w:val="23"/>
          <w:vertAlign w:val="superscript"/>
        </w:rPr>
        <w:t>º</w:t>
      </w:r>
      <w:r w:rsidRPr="003963A4">
        <w:rPr>
          <w:rFonts w:ascii="Bookman Old Style" w:hAnsi="Bookman Old Style"/>
          <w:b/>
          <w:bCs/>
          <w:sz w:val="23"/>
          <w:szCs w:val="23"/>
        </w:rPr>
        <w:t xml:space="preserve"> -</w:t>
      </w:r>
      <w:r w:rsidRPr="003963A4">
        <w:rPr>
          <w:rFonts w:ascii="Bookman Old Style" w:hAnsi="Bookman Old Style"/>
          <w:sz w:val="23"/>
          <w:szCs w:val="23"/>
        </w:rPr>
        <w:t xml:space="preserve"> </w:t>
      </w:r>
      <w:r w:rsidR="0049191D" w:rsidRPr="003963A4">
        <w:rPr>
          <w:rFonts w:ascii="Bookman Old Style" w:hAnsi="Bookman Old Style"/>
          <w:sz w:val="23"/>
          <w:szCs w:val="23"/>
        </w:rPr>
        <w:t>Este Decreto entra em vigor na data de sua publicação</w:t>
      </w:r>
      <w:r w:rsidR="0087316A">
        <w:rPr>
          <w:rFonts w:ascii="Bookman Old Style" w:hAnsi="Bookman Old Style"/>
          <w:sz w:val="23"/>
          <w:szCs w:val="23"/>
        </w:rPr>
        <w:t>, revogando</w:t>
      </w:r>
      <w:r w:rsidR="00FA6386" w:rsidRPr="00FA6386">
        <w:rPr>
          <w:rFonts w:ascii="Bookman Old Style" w:hAnsi="Bookman Old Style"/>
          <w:sz w:val="23"/>
          <w:szCs w:val="23"/>
        </w:rPr>
        <w:t xml:space="preserve"> o Decreto nº </w:t>
      </w:r>
      <w:r w:rsidR="00A50F59">
        <w:rPr>
          <w:rFonts w:ascii="Bookman Old Style" w:hAnsi="Bookman Old Style"/>
          <w:sz w:val="23"/>
          <w:szCs w:val="23"/>
        </w:rPr>
        <w:t>208/2022</w:t>
      </w:r>
      <w:r w:rsidR="0087316A">
        <w:rPr>
          <w:rFonts w:ascii="Bookman Old Style" w:hAnsi="Bookman Old Style"/>
          <w:sz w:val="23"/>
          <w:szCs w:val="23"/>
        </w:rPr>
        <w:t>.</w:t>
      </w:r>
    </w:p>
    <w:p w:rsidR="0030119A" w:rsidRPr="003963A4" w:rsidRDefault="0030119A">
      <w:pPr>
        <w:jc w:val="both"/>
        <w:rPr>
          <w:rFonts w:ascii="Bookman Old Style" w:hAnsi="Bookman Old Style"/>
          <w:sz w:val="23"/>
          <w:szCs w:val="23"/>
        </w:rPr>
      </w:pPr>
    </w:p>
    <w:p w:rsidR="0030119A" w:rsidRPr="003963A4" w:rsidRDefault="0030119A">
      <w:pPr>
        <w:ind w:firstLine="720"/>
        <w:jc w:val="both"/>
        <w:rPr>
          <w:rFonts w:ascii="Bookman Old Style" w:hAnsi="Bookman Old Style"/>
          <w:sz w:val="23"/>
          <w:szCs w:val="23"/>
          <w:lang w:eastAsia="en-US"/>
        </w:rPr>
      </w:pPr>
      <w:r w:rsidRPr="003963A4">
        <w:rPr>
          <w:rFonts w:ascii="Bookman Old Style" w:hAnsi="Bookman Old Style"/>
          <w:sz w:val="23"/>
          <w:szCs w:val="23"/>
        </w:rPr>
        <w:t xml:space="preserve">Gabinete do Prefeito Municipal de Vargeão, SC, </w:t>
      </w:r>
      <w:r w:rsidR="00A50F59">
        <w:rPr>
          <w:rFonts w:ascii="Bookman Old Style" w:hAnsi="Bookman Old Style"/>
          <w:sz w:val="23"/>
          <w:szCs w:val="23"/>
        </w:rPr>
        <w:t>10 de abril de 2025</w:t>
      </w:r>
      <w:r w:rsidR="00710199" w:rsidRPr="003963A4">
        <w:rPr>
          <w:rFonts w:ascii="Bookman Old Style" w:hAnsi="Bookman Old Style"/>
          <w:sz w:val="23"/>
          <w:szCs w:val="23"/>
        </w:rPr>
        <w:t>.</w:t>
      </w:r>
    </w:p>
    <w:p w:rsidR="0030119A" w:rsidRPr="003963A4" w:rsidRDefault="0030119A">
      <w:pPr>
        <w:jc w:val="both"/>
        <w:rPr>
          <w:rFonts w:ascii="Bookman Old Style" w:hAnsi="Bookman Old Style"/>
          <w:sz w:val="23"/>
          <w:szCs w:val="23"/>
        </w:rPr>
      </w:pPr>
    </w:p>
    <w:p w:rsidR="0030119A" w:rsidRPr="003963A4" w:rsidRDefault="0030119A">
      <w:pPr>
        <w:jc w:val="both"/>
        <w:rPr>
          <w:rFonts w:ascii="Bookman Old Style" w:hAnsi="Bookman Old Style"/>
          <w:sz w:val="23"/>
          <w:szCs w:val="23"/>
        </w:rPr>
      </w:pPr>
    </w:p>
    <w:p w:rsidR="0030119A" w:rsidRDefault="0030119A">
      <w:pPr>
        <w:jc w:val="both"/>
        <w:rPr>
          <w:rFonts w:ascii="Bookman Old Style" w:hAnsi="Bookman Old Style"/>
          <w:sz w:val="23"/>
          <w:szCs w:val="23"/>
        </w:rPr>
      </w:pPr>
    </w:p>
    <w:p w:rsidR="003855C8" w:rsidRDefault="003855C8">
      <w:pPr>
        <w:jc w:val="both"/>
        <w:rPr>
          <w:rFonts w:ascii="Bookman Old Style" w:hAnsi="Bookman Old Style"/>
          <w:sz w:val="23"/>
          <w:szCs w:val="23"/>
        </w:rPr>
      </w:pPr>
    </w:p>
    <w:p w:rsidR="0030119A" w:rsidRPr="003963A4" w:rsidRDefault="0030119A">
      <w:pPr>
        <w:jc w:val="both"/>
        <w:rPr>
          <w:rFonts w:ascii="Bookman Old Style" w:hAnsi="Bookman Old Style"/>
          <w:sz w:val="23"/>
          <w:szCs w:val="23"/>
        </w:rPr>
      </w:pPr>
    </w:p>
    <w:p w:rsidR="0030119A" w:rsidRPr="003963A4" w:rsidRDefault="00D212CE">
      <w:pPr>
        <w:pStyle w:val="Ttulo4"/>
        <w:jc w:val="center"/>
        <w:rPr>
          <w:rFonts w:ascii="Bookman Old Style" w:hAnsi="Bookman Old Style"/>
          <w:sz w:val="23"/>
          <w:szCs w:val="23"/>
          <w:lang w:eastAsia="en-US"/>
        </w:rPr>
      </w:pPr>
      <w:r>
        <w:rPr>
          <w:rFonts w:ascii="Bookman Old Style" w:hAnsi="Bookman Old Style"/>
          <w:sz w:val="23"/>
          <w:szCs w:val="23"/>
        </w:rPr>
        <w:t>AMARILDO PAGLIA</w:t>
      </w:r>
      <w:bookmarkStart w:id="0" w:name="_GoBack"/>
      <w:bookmarkEnd w:id="0"/>
    </w:p>
    <w:p w:rsidR="0030119A" w:rsidRPr="003963A4" w:rsidRDefault="0030119A">
      <w:pPr>
        <w:pStyle w:val="Ttulo2"/>
        <w:rPr>
          <w:b w:val="0"/>
          <w:bCs/>
          <w:sz w:val="23"/>
          <w:szCs w:val="23"/>
        </w:rPr>
      </w:pPr>
      <w:r w:rsidRPr="003963A4">
        <w:rPr>
          <w:b w:val="0"/>
          <w:bCs/>
          <w:sz w:val="23"/>
          <w:szCs w:val="23"/>
        </w:rPr>
        <w:t>Prefeito Municipal</w:t>
      </w:r>
    </w:p>
    <w:p w:rsidR="00D97B0C" w:rsidRPr="003963A4" w:rsidRDefault="00D97B0C">
      <w:pPr>
        <w:pStyle w:val="Cabealho"/>
        <w:tabs>
          <w:tab w:val="clear" w:pos="4419"/>
          <w:tab w:val="clear" w:pos="8838"/>
        </w:tabs>
        <w:jc w:val="center"/>
        <w:rPr>
          <w:rFonts w:ascii="Bookman Old Style" w:hAnsi="Bookman Old Style"/>
          <w:sz w:val="23"/>
          <w:szCs w:val="23"/>
        </w:rPr>
      </w:pPr>
    </w:p>
    <w:p w:rsidR="000221F5" w:rsidRPr="003963A4" w:rsidRDefault="000221F5">
      <w:pPr>
        <w:pStyle w:val="Cabealho"/>
        <w:tabs>
          <w:tab w:val="clear" w:pos="4419"/>
          <w:tab w:val="clear" w:pos="8838"/>
        </w:tabs>
        <w:jc w:val="center"/>
        <w:rPr>
          <w:rFonts w:ascii="Bookman Old Style" w:hAnsi="Bookman Old Style"/>
          <w:sz w:val="23"/>
          <w:szCs w:val="23"/>
        </w:rPr>
      </w:pPr>
    </w:p>
    <w:p w:rsidR="00D97B0C" w:rsidRPr="0087316A" w:rsidRDefault="00D97B0C" w:rsidP="00D97B0C">
      <w:pPr>
        <w:jc w:val="both"/>
        <w:rPr>
          <w:rFonts w:ascii="Bookman Old Style" w:hAnsi="Bookman Old Style"/>
          <w:sz w:val="20"/>
          <w:szCs w:val="20"/>
          <w:lang w:eastAsia="en-US"/>
        </w:rPr>
      </w:pPr>
      <w:r w:rsidRPr="0087316A">
        <w:rPr>
          <w:rFonts w:ascii="Bookman Old Style" w:hAnsi="Bookman Old Style"/>
          <w:sz w:val="20"/>
          <w:szCs w:val="20"/>
          <w:lang w:eastAsia="en-US"/>
        </w:rPr>
        <w:t>Certifico que o Decreto foi publicado em data supra</w:t>
      </w:r>
    </w:p>
    <w:p w:rsidR="00D97B0C" w:rsidRPr="0087316A" w:rsidRDefault="00A50F59" w:rsidP="00D97B0C">
      <w:pPr>
        <w:jc w:val="both"/>
        <w:rPr>
          <w:rFonts w:ascii="Bookman Old Style" w:hAnsi="Bookman Old Style"/>
          <w:sz w:val="20"/>
          <w:szCs w:val="20"/>
          <w:lang w:eastAsia="en-US"/>
        </w:rPr>
      </w:pPr>
      <w:r>
        <w:rPr>
          <w:rFonts w:ascii="Bookman Old Style" w:hAnsi="Bookman Old Style"/>
          <w:sz w:val="20"/>
          <w:szCs w:val="20"/>
          <w:lang w:eastAsia="en-US"/>
        </w:rPr>
        <w:t>DANIEL MARCOS</w:t>
      </w:r>
      <w:r w:rsidR="003855C8">
        <w:rPr>
          <w:rFonts w:ascii="Bookman Old Style" w:hAnsi="Bookman Old Style"/>
          <w:sz w:val="20"/>
          <w:szCs w:val="20"/>
          <w:lang w:eastAsia="en-US"/>
        </w:rPr>
        <w:t xml:space="preserve"> BERTÉ</w:t>
      </w:r>
    </w:p>
    <w:p w:rsidR="0030119A" w:rsidRPr="0087316A" w:rsidRDefault="00D97B0C" w:rsidP="00D97B0C">
      <w:pPr>
        <w:jc w:val="both"/>
        <w:rPr>
          <w:rFonts w:ascii="Bookman Old Style" w:hAnsi="Bookman Old Style"/>
          <w:sz w:val="20"/>
          <w:szCs w:val="20"/>
        </w:rPr>
      </w:pPr>
      <w:r w:rsidRPr="0087316A">
        <w:rPr>
          <w:rFonts w:ascii="Bookman Old Style" w:hAnsi="Bookman Old Style"/>
          <w:sz w:val="20"/>
          <w:szCs w:val="20"/>
          <w:lang w:eastAsia="en-US"/>
        </w:rPr>
        <w:t xml:space="preserve">Secretário </w:t>
      </w:r>
      <w:r w:rsidR="00A50F59">
        <w:rPr>
          <w:rFonts w:ascii="Bookman Old Style" w:hAnsi="Bookman Old Style"/>
          <w:sz w:val="20"/>
          <w:szCs w:val="20"/>
          <w:lang w:eastAsia="en-US"/>
        </w:rPr>
        <w:t xml:space="preserve">Municipal de </w:t>
      </w:r>
      <w:r w:rsidRPr="0087316A">
        <w:rPr>
          <w:rFonts w:ascii="Bookman Old Style" w:hAnsi="Bookman Old Style"/>
          <w:sz w:val="20"/>
          <w:szCs w:val="20"/>
          <w:lang w:eastAsia="en-US"/>
        </w:rPr>
        <w:t>Administração e Fazenda</w:t>
      </w:r>
    </w:p>
    <w:sectPr w:rsidR="0030119A" w:rsidRPr="0087316A" w:rsidSect="000221F5">
      <w:pgSz w:w="11907" w:h="16840" w:code="9"/>
      <w:pgMar w:top="2268" w:right="1134" w:bottom="1134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75440" w:rsidRDefault="00675440">
      <w:r>
        <w:separator/>
      </w:r>
    </w:p>
  </w:endnote>
  <w:endnote w:type="continuationSeparator" w:id="0">
    <w:p w:rsidR="00675440" w:rsidRDefault="0067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75440" w:rsidRDefault="00675440">
      <w:r>
        <w:separator/>
      </w:r>
    </w:p>
  </w:footnote>
  <w:footnote w:type="continuationSeparator" w:id="0">
    <w:p w:rsidR="00675440" w:rsidRDefault="00675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B7EEC"/>
    <w:multiLevelType w:val="hybridMultilevel"/>
    <w:tmpl w:val="FE7EBFF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16861"/>
    <w:multiLevelType w:val="hybridMultilevel"/>
    <w:tmpl w:val="4FC0F1D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3">
      <w:start w:val="1"/>
      <w:numFmt w:val="upp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B6"/>
    <w:rsid w:val="000221F5"/>
    <w:rsid w:val="00026621"/>
    <w:rsid w:val="00060406"/>
    <w:rsid w:val="000B1C9A"/>
    <w:rsid w:val="000B30AB"/>
    <w:rsid w:val="000F6694"/>
    <w:rsid w:val="00143756"/>
    <w:rsid w:val="001871C2"/>
    <w:rsid w:val="002101F5"/>
    <w:rsid w:val="002D33AB"/>
    <w:rsid w:val="002E3467"/>
    <w:rsid w:val="0030119A"/>
    <w:rsid w:val="003855C8"/>
    <w:rsid w:val="003963A4"/>
    <w:rsid w:val="003F3C1E"/>
    <w:rsid w:val="00444866"/>
    <w:rsid w:val="0049191D"/>
    <w:rsid w:val="005158E0"/>
    <w:rsid w:val="00530F38"/>
    <w:rsid w:val="00572954"/>
    <w:rsid w:val="005766F7"/>
    <w:rsid w:val="005A03CC"/>
    <w:rsid w:val="00601B8A"/>
    <w:rsid w:val="006102D5"/>
    <w:rsid w:val="00675440"/>
    <w:rsid w:val="006D0CB2"/>
    <w:rsid w:val="00710199"/>
    <w:rsid w:val="007716C7"/>
    <w:rsid w:val="00784227"/>
    <w:rsid w:val="007D623A"/>
    <w:rsid w:val="008511C8"/>
    <w:rsid w:val="0087316A"/>
    <w:rsid w:val="008737F8"/>
    <w:rsid w:val="0092594F"/>
    <w:rsid w:val="00A50F59"/>
    <w:rsid w:val="00AA3FA2"/>
    <w:rsid w:val="00B257B6"/>
    <w:rsid w:val="00B506D1"/>
    <w:rsid w:val="00B57C39"/>
    <w:rsid w:val="00C34C25"/>
    <w:rsid w:val="00C75DC7"/>
    <w:rsid w:val="00CC5EDE"/>
    <w:rsid w:val="00CE041D"/>
    <w:rsid w:val="00D212CE"/>
    <w:rsid w:val="00D573D3"/>
    <w:rsid w:val="00D97B0C"/>
    <w:rsid w:val="00DB2084"/>
    <w:rsid w:val="00E169D0"/>
    <w:rsid w:val="00F60BA5"/>
    <w:rsid w:val="00F80F17"/>
    <w:rsid w:val="00F86411"/>
    <w:rsid w:val="00F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625E243"/>
  <w15:docId w15:val="{ADB2E90C-41CB-4223-BE96-558AE900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Bookman Old Style" w:hAnsi="Bookman Old Style"/>
      <w:b/>
      <w:sz w:val="32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Bookman Old Style" w:eastAsia="Arial Unicode MS" w:hAnsi="Bookman Old Style" w:cs="Arial Unicode MS"/>
      <w:b/>
      <w:bCs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both"/>
    </w:pPr>
  </w:style>
  <w:style w:type="paragraph" w:styleId="Recuodecorpodetexto">
    <w:name w:val="Body Text Indent"/>
    <w:basedOn w:val="Normal"/>
    <w:pPr>
      <w:ind w:left="3960"/>
      <w:jc w:val="both"/>
    </w:pPr>
    <w:rPr>
      <w:b/>
      <w:bCs/>
    </w:rPr>
  </w:style>
  <w:style w:type="paragraph" w:styleId="Recuodecorpodetexto2">
    <w:name w:val="Body Text Indent 2"/>
    <w:basedOn w:val="Normal"/>
    <w:pPr>
      <w:ind w:firstLine="708"/>
      <w:jc w:val="both"/>
    </w:pPr>
  </w:style>
  <w:style w:type="paragraph" w:styleId="Recuodecorpodetexto3">
    <w:name w:val="Body Text Indent 3"/>
    <w:basedOn w:val="Normal"/>
    <w:pPr>
      <w:ind w:left="3540"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Vargeão, SC, 12 de Março de 2007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Vargeão, SC, 12 de Março de 2007</dc:title>
  <dc:creator>user</dc:creator>
  <cp:lastModifiedBy>Município Vargeão</cp:lastModifiedBy>
  <cp:revision>4</cp:revision>
  <cp:lastPrinted>2025-04-08T19:33:00Z</cp:lastPrinted>
  <dcterms:created xsi:type="dcterms:W3CDTF">2025-04-08T19:56:00Z</dcterms:created>
  <dcterms:modified xsi:type="dcterms:W3CDTF">2025-04-10T11:25:00Z</dcterms:modified>
</cp:coreProperties>
</file>