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F2F2D" w14:textId="466731B6" w:rsidR="000F08CC" w:rsidRPr="00395472" w:rsidRDefault="00830218" w:rsidP="00395472">
      <w:pPr>
        <w:spacing w:line="360" w:lineRule="auto"/>
        <w:jc w:val="both"/>
        <w:rPr>
          <w:rFonts w:eastAsia="Verdana"/>
          <w:b/>
          <w:sz w:val="24"/>
          <w:szCs w:val="24"/>
        </w:rPr>
      </w:pPr>
      <w:r w:rsidRPr="00395472">
        <w:rPr>
          <w:rFonts w:eastAsia="Verdana"/>
          <w:b/>
          <w:sz w:val="24"/>
          <w:szCs w:val="24"/>
        </w:rPr>
        <w:t xml:space="preserve">DECRETO Nº </w:t>
      </w:r>
      <w:r w:rsidR="00395472">
        <w:rPr>
          <w:rFonts w:eastAsia="Verdana"/>
          <w:b/>
          <w:sz w:val="24"/>
          <w:szCs w:val="24"/>
        </w:rPr>
        <w:t>213</w:t>
      </w:r>
      <w:r w:rsidR="000F08CC" w:rsidRPr="00395472">
        <w:rPr>
          <w:rFonts w:eastAsia="Verdana"/>
          <w:b/>
          <w:sz w:val="24"/>
          <w:szCs w:val="24"/>
        </w:rPr>
        <w:t>/2</w:t>
      </w:r>
      <w:r w:rsidRPr="00395472">
        <w:rPr>
          <w:rFonts w:eastAsia="Verdana"/>
          <w:b/>
          <w:sz w:val="24"/>
          <w:szCs w:val="24"/>
        </w:rPr>
        <w:t>02</w:t>
      </w:r>
      <w:r w:rsidR="00395472">
        <w:rPr>
          <w:rFonts w:eastAsia="Verdana"/>
          <w:b/>
          <w:sz w:val="24"/>
          <w:szCs w:val="24"/>
        </w:rPr>
        <w:t>4</w:t>
      </w:r>
    </w:p>
    <w:p w14:paraId="54F4EF3F" w14:textId="11BEB73A" w:rsidR="0067528B" w:rsidRPr="00395472" w:rsidRDefault="00395472" w:rsidP="00395472">
      <w:pPr>
        <w:spacing w:before="200" w:line="360" w:lineRule="auto"/>
        <w:ind w:firstLine="720"/>
        <w:jc w:val="right"/>
        <w:rPr>
          <w:rFonts w:eastAsia="Verdana"/>
          <w:bCs/>
          <w:sz w:val="24"/>
          <w:szCs w:val="24"/>
        </w:rPr>
      </w:pPr>
      <w:proofErr w:type="spellStart"/>
      <w:proofErr w:type="gramStart"/>
      <w:r w:rsidRPr="00395472">
        <w:rPr>
          <w:rFonts w:eastAsia="Verdana"/>
          <w:bCs/>
          <w:sz w:val="24"/>
          <w:szCs w:val="24"/>
        </w:rPr>
        <w:t>Vargeão,SC</w:t>
      </w:r>
      <w:proofErr w:type="spellEnd"/>
      <w:proofErr w:type="gramEnd"/>
      <w:r w:rsidRPr="00395472">
        <w:rPr>
          <w:rFonts w:eastAsia="Verdana"/>
          <w:bCs/>
          <w:sz w:val="24"/>
          <w:szCs w:val="24"/>
        </w:rPr>
        <w:t>, 25</w:t>
      </w:r>
      <w:r w:rsidR="000F08CC" w:rsidRPr="00395472">
        <w:rPr>
          <w:rFonts w:eastAsia="Verdana"/>
          <w:bCs/>
          <w:sz w:val="24"/>
          <w:szCs w:val="24"/>
        </w:rPr>
        <w:t xml:space="preserve"> de </w:t>
      </w:r>
      <w:r w:rsidRPr="00395472">
        <w:rPr>
          <w:rFonts w:eastAsia="Verdana"/>
          <w:bCs/>
          <w:sz w:val="24"/>
          <w:szCs w:val="24"/>
        </w:rPr>
        <w:t>novembro de 2024.</w:t>
      </w:r>
    </w:p>
    <w:p w14:paraId="0BD0F25A" w14:textId="77777777" w:rsidR="000F08CC" w:rsidRPr="00395472" w:rsidRDefault="000F08CC" w:rsidP="00395472">
      <w:pPr>
        <w:spacing w:before="200" w:line="360" w:lineRule="auto"/>
        <w:ind w:firstLine="720"/>
        <w:jc w:val="right"/>
        <w:rPr>
          <w:rFonts w:eastAsia="Verdana"/>
          <w:b/>
          <w:sz w:val="24"/>
          <w:szCs w:val="24"/>
        </w:rPr>
      </w:pPr>
    </w:p>
    <w:p w14:paraId="09B99CDE" w14:textId="77777777" w:rsidR="00395472" w:rsidRPr="00395472" w:rsidRDefault="00395472" w:rsidP="00395472">
      <w:pPr>
        <w:pStyle w:val="NormalWeb"/>
        <w:spacing w:line="360" w:lineRule="auto"/>
        <w:ind w:left="3402" w:firstLine="720"/>
        <w:jc w:val="both"/>
      </w:pPr>
      <w:r w:rsidRPr="00395472">
        <w:rPr>
          <w:rStyle w:val="Forte"/>
        </w:rPr>
        <w:t>DISPÕE SOBRE A INSTITUIÇÃO DO USO OBRIGATÓRIO DO SISTEMA COMPRAS.GOV.BR NO ÂMBITO DO MUNICÍPIO DE VARGEÃO E DÁ OUTRAS PROVIDÊNCIAS.</w:t>
      </w:r>
    </w:p>
    <w:p w14:paraId="30C39EE1" w14:textId="1C961C98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 xml:space="preserve">VOMIR FELIPE, </w:t>
      </w:r>
      <w:r w:rsidRPr="00395472">
        <w:rPr>
          <w:rStyle w:val="Forte"/>
          <w:b w:val="0"/>
        </w:rPr>
        <w:t xml:space="preserve">Prefeito Municipal de </w:t>
      </w:r>
      <w:proofErr w:type="spellStart"/>
      <w:r w:rsidRPr="00395472">
        <w:rPr>
          <w:rStyle w:val="Forte"/>
          <w:b w:val="0"/>
        </w:rPr>
        <w:t>Vargeão</w:t>
      </w:r>
      <w:proofErr w:type="spellEnd"/>
      <w:r w:rsidRPr="00395472">
        <w:t>, Estado de Santa Catarina, no uso das atribuições que lhe são conferidas pela Lei Orgânica Municipal e pela legislação federal vigente, em especial a Lei Federal nº 14.133, de 1º de abril de 2021,</w:t>
      </w:r>
    </w:p>
    <w:p w14:paraId="5BB2FA59" w14:textId="77777777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CONSIDERANDO</w:t>
      </w:r>
      <w:r w:rsidRPr="00395472">
        <w:t xml:space="preserve"> a necessidade de modernizar, padronizar e conferir maior transparência aos processos de compras públicas e contratações realizadas pela Administração Municipal;</w:t>
      </w:r>
    </w:p>
    <w:p w14:paraId="7C3B15A6" w14:textId="77777777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CONSIDERANDO</w:t>
      </w:r>
      <w:r w:rsidRPr="00395472">
        <w:t xml:space="preserve"> a obrigatoriedade de utilização do Sistema Compras.gov.br para determinados procedimentos, conforme previsto na Lei nº 14.133/2021 e normas correlatas;</w:t>
      </w:r>
    </w:p>
    <w:p w14:paraId="01BA8209" w14:textId="77777777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CONSIDERANDO</w:t>
      </w:r>
      <w:r w:rsidRPr="00395472">
        <w:t xml:space="preserve"> a eficiência proporcionada pelo uso de plataformas digitais no gerenciamento de processos licitatórios e contratações diretas;</w:t>
      </w:r>
    </w:p>
    <w:p w14:paraId="6B1B4924" w14:textId="77777777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DECRETA:</w:t>
      </w:r>
    </w:p>
    <w:p w14:paraId="10D1DAED" w14:textId="313EDBD4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Art. 1º</w:t>
      </w:r>
      <w:r w:rsidRPr="00395472">
        <w:t xml:space="preserve"> </w:t>
      </w:r>
      <w:r w:rsidRPr="00395472">
        <w:t xml:space="preserve">Fica instituída, no âmbito da Administração Direta e Indireta do Município de </w:t>
      </w:r>
      <w:proofErr w:type="spellStart"/>
      <w:r w:rsidRPr="00395472">
        <w:t>Vargeão</w:t>
      </w:r>
      <w:proofErr w:type="spellEnd"/>
      <w:r w:rsidRPr="00395472">
        <w:t>, a obrigatoriedade do uso do Sistema Compras.gov.br como ferramenta oficial para realização de processos licitatórios, contratações diretas, atas de registro de preços e demais aquisições de bens e serviços, com início de sua implementação a partir de 01 de janeiro de 2025.</w:t>
      </w:r>
    </w:p>
    <w:p w14:paraId="7DCBA5EC" w14:textId="77777777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Art. 2º</w:t>
      </w:r>
      <w:r w:rsidRPr="00395472">
        <w:t xml:space="preserve"> A obrigatoriedade do uso do Sistema Compras.gov.br aplica-se às seguin</w:t>
      </w:r>
      <w:r w:rsidRPr="00395472">
        <w:t>tes modalidades de contratação:</w:t>
      </w:r>
    </w:p>
    <w:p w14:paraId="03DF8BE3" w14:textId="77777777" w:rsidR="00395472" w:rsidRPr="00395472" w:rsidRDefault="00395472" w:rsidP="00395472">
      <w:pPr>
        <w:pStyle w:val="NormalWeb"/>
        <w:numPr>
          <w:ilvl w:val="0"/>
          <w:numId w:val="2"/>
        </w:numPr>
        <w:spacing w:line="360" w:lineRule="auto"/>
        <w:jc w:val="both"/>
      </w:pPr>
      <w:r w:rsidRPr="00395472">
        <w:t>Pregão, nas form</w:t>
      </w:r>
      <w:r w:rsidRPr="00395472">
        <w:t>as eletrônica e presencial;</w:t>
      </w:r>
    </w:p>
    <w:p w14:paraId="23E6B7D4" w14:textId="77777777" w:rsidR="00395472" w:rsidRPr="00395472" w:rsidRDefault="00395472" w:rsidP="00395472">
      <w:pPr>
        <w:pStyle w:val="NormalWeb"/>
        <w:numPr>
          <w:ilvl w:val="0"/>
          <w:numId w:val="2"/>
        </w:numPr>
        <w:spacing w:line="360" w:lineRule="auto"/>
        <w:jc w:val="both"/>
      </w:pPr>
      <w:r w:rsidRPr="00395472">
        <w:t xml:space="preserve"> Dispensa de licitação, quando cabível, conforme previs</w:t>
      </w:r>
      <w:r w:rsidRPr="00395472">
        <w:t>to na Lei nº 14.133/2021;</w:t>
      </w:r>
    </w:p>
    <w:p w14:paraId="6E78D765" w14:textId="77777777" w:rsidR="00395472" w:rsidRPr="00395472" w:rsidRDefault="00395472" w:rsidP="00395472">
      <w:pPr>
        <w:pStyle w:val="NormalWeb"/>
        <w:numPr>
          <w:ilvl w:val="0"/>
          <w:numId w:val="2"/>
        </w:numPr>
        <w:spacing w:line="360" w:lineRule="auto"/>
        <w:jc w:val="both"/>
      </w:pPr>
      <w:r w:rsidRPr="00395472">
        <w:t>Registro de preços e respectivas contrataçõ</w:t>
      </w:r>
      <w:r w:rsidRPr="00395472">
        <w:t>es;</w:t>
      </w:r>
    </w:p>
    <w:p w14:paraId="5DC86F6B" w14:textId="3199A5C2" w:rsidR="00395472" w:rsidRPr="00395472" w:rsidRDefault="00395472" w:rsidP="00395472">
      <w:pPr>
        <w:pStyle w:val="NormalWeb"/>
        <w:numPr>
          <w:ilvl w:val="0"/>
          <w:numId w:val="2"/>
        </w:numPr>
        <w:spacing w:line="360" w:lineRule="auto"/>
        <w:jc w:val="both"/>
      </w:pPr>
      <w:r w:rsidRPr="00395472">
        <w:t xml:space="preserve"> Outras modalidades permitidas pela legislação federal.</w:t>
      </w:r>
    </w:p>
    <w:p w14:paraId="6D6733FC" w14:textId="77777777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Art. 3º</w:t>
      </w:r>
      <w:r w:rsidRPr="00395472">
        <w:t xml:space="preserve"> Os servidores envolvidos nos processos de compras e contratações públicas deverão ser capacitados para a utilização do Sistema Compras.gov.br, sob a coordenação do setor responsável pela licitação no Município.</w:t>
      </w:r>
    </w:p>
    <w:p w14:paraId="2B423BC4" w14:textId="77777777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Art. 4º</w:t>
      </w:r>
      <w:r w:rsidRPr="00395472">
        <w:t xml:space="preserve"> O setor de licitação do Município será responsável por prestar orientações e suporte técnico aos servidores que utilizam o sistema, visando garantir a correta operacionalização da plataforma.</w:t>
      </w:r>
    </w:p>
    <w:p w14:paraId="26FB935D" w14:textId="77777777" w:rsidR="00395472" w:rsidRPr="00395472" w:rsidRDefault="00395472" w:rsidP="00395472">
      <w:pPr>
        <w:pStyle w:val="NormalWeb"/>
        <w:spacing w:line="360" w:lineRule="auto"/>
        <w:ind w:firstLine="720"/>
        <w:jc w:val="both"/>
      </w:pPr>
      <w:r w:rsidRPr="00395472">
        <w:rPr>
          <w:rStyle w:val="Forte"/>
        </w:rPr>
        <w:t>Art. 5º</w:t>
      </w:r>
      <w:r w:rsidRPr="00395472">
        <w:t xml:space="preserve"> Este Decreto entra em vigor na data de sua publicação, devendo ser amplamente divulgado junto aos setores da Administração Municipal para garantir sua imediata implementação.</w:t>
      </w:r>
    </w:p>
    <w:p w14:paraId="143B30EC" w14:textId="77777777" w:rsidR="0067528B" w:rsidRPr="00395472" w:rsidRDefault="0067528B" w:rsidP="00395472">
      <w:pPr>
        <w:tabs>
          <w:tab w:val="left" w:pos="2296"/>
        </w:tabs>
        <w:spacing w:before="200" w:line="360" w:lineRule="auto"/>
        <w:ind w:left="100" w:right="120" w:firstLine="720"/>
        <w:jc w:val="both"/>
        <w:rPr>
          <w:rFonts w:eastAsia="Verdana"/>
          <w:sz w:val="24"/>
          <w:szCs w:val="24"/>
        </w:rPr>
      </w:pPr>
    </w:p>
    <w:p w14:paraId="70FC5412" w14:textId="03691B85" w:rsidR="00DC7030" w:rsidRDefault="00DC7030" w:rsidP="00395472">
      <w:pPr>
        <w:spacing w:line="360" w:lineRule="auto"/>
        <w:ind w:firstLine="720"/>
        <w:jc w:val="both"/>
        <w:rPr>
          <w:sz w:val="24"/>
          <w:szCs w:val="24"/>
        </w:rPr>
      </w:pPr>
      <w:bookmarkStart w:id="0" w:name="_heading=h.2kkv2yksv6mm" w:colFirst="0" w:colLast="0"/>
      <w:bookmarkEnd w:id="0"/>
      <w:r w:rsidRPr="00395472">
        <w:rPr>
          <w:sz w:val="24"/>
          <w:szCs w:val="24"/>
        </w:rPr>
        <w:t xml:space="preserve">Gabinete do Prefeito Municipal de Vargeão, Estado de Santa Catarina, em </w:t>
      </w:r>
      <w:r w:rsidR="00395472">
        <w:rPr>
          <w:sz w:val="24"/>
          <w:szCs w:val="24"/>
        </w:rPr>
        <w:t>25 de novembro de 2024.</w:t>
      </w:r>
    </w:p>
    <w:p w14:paraId="72516FE4" w14:textId="393E6EF8" w:rsidR="009C1F4A" w:rsidRDefault="009C1F4A" w:rsidP="00395472">
      <w:pPr>
        <w:spacing w:line="360" w:lineRule="auto"/>
        <w:ind w:firstLine="720"/>
        <w:jc w:val="both"/>
        <w:rPr>
          <w:sz w:val="24"/>
          <w:szCs w:val="24"/>
        </w:rPr>
      </w:pPr>
    </w:p>
    <w:p w14:paraId="2B3404B9" w14:textId="05A604E1" w:rsidR="009C1F4A" w:rsidRDefault="009C1F4A" w:rsidP="00395472">
      <w:pPr>
        <w:spacing w:line="360" w:lineRule="auto"/>
        <w:ind w:firstLine="720"/>
        <w:jc w:val="both"/>
        <w:rPr>
          <w:sz w:val="24"/>
          <w:szCs w:val="24"/>
        </w:rPr>
      </w:pPr>
    </w:p>
    <w:p w14:paraId="4D15CCC8" w14:textId="77777777" w:rsidR="009C1F4A" w:rsidRPr="00395472" w:rsidRDefault="009C1F4A" w:rsidP="00395472">
      <w:pPr>
        <w:spacing w:line="360" w:lineRule="auto"/>
        <w:ind w:firstLine="720"/>
        <w:jc w:val="both"/>
        <w:rPr>
          <w:sz w:val="24"/>
          <w:szCs w:val="24"/>
          <w:lang w:eastAsia="en-US"/>
        </w:rPr>
      </w:pPr>
    </w:p>
    <w:p w14:paraId="2C173D8D" w14:textId="0FAC34B0" w:rsidR="00DC7030" w:rsidRPr="00395472" w:rsidRDefault="00395472" w:rsidP="00395472">
      <w:pPr>
        <w:pStyle w:val="Ttulo2"/>
        <w:spacing w:line="360" w:lineRule="auto"/>
        <w:ind w:firstLine="720"/>
        <w:jc w:val="center"/>
        <w:rPr>
          <w:iCs/>
          <w:sz w:val="24"/>
          <w:szCs w:val="24"/>
          <w:lang w:eastAsia="en-US"/>
        </w:rPr>
      </w:pPr>
      <w:proofErr w:type="spellStart"/>
      <w:r>
        <w:rPr>
          <w:bCs/>
          <w:iCs/>
          <w:sz w:val="24"/>
          <w:szCs w:val="24"/>
        </w:rPr>
        <w:t>VOl</w:t>
      </w:r>
      <w:r w:rsidR="00DC7030" w:rsidRPr="00395472">
        <w:rPr>
          <w:bCs/>
          <w:iCs/>
          <w:sz w:val="24"/>
          <w:szCs w:val="24"/>
        </w:rPr>
        <w:t>MIR</w:t>
      </w:r>
      <w:proofErr w:type="spellEnd"/>
      <w:r w:rsidR="00DC7030" w:rsidRPr="00395472">
        <w:rPr>
          <w:bCs/>
          <w:iCs/>
          <w:sz w:val="24"/>
          <w:szCs w:val="24"/>
        </w:rPr>
        <w:t xml:space="preserve"> FELIPE</w:t>
      </w:r>
    </w:p>
    <w:p w14:paraId="0441917F" w14:textId="35B368E2" w:rsidR="00395472" w:rsidRDefault="00DC7030" w:rsidP="00395472">
      <w:pPr>
        <w:pStyle w:val="Ttulo2"/>
        <w:spacing w:line="360" w:lineRule="auto"/>
        <w:ind w:firstLine="720"/>
        <w:jc w:val="center"/>
        <w:rPr>
          <w:b w:val="0"/>
          <w:bCs/>
          <w:iCs/>
          <w:sz w:val="24"/>
          <w:szCs w:val="24"/>
        </w:rPr>
      </w:pPr>
      <w:r w:rsidRPr="00395472">
        <w:rPr>
          <w:b w:val="0"/>
          <w:bCs/>
          <w:iCs/>
          <w:sz w:val="24"/>
          <w:szCs w:val="24"/>
        </w:rPr>
        <w:t>Prefeito Municipal</w:t>
      </w:r>
    </w:p>
    <w:p w14:paraId="3ECB6DF5" w14:textId="1D463143" w:rsidR="00395472" w:rsidRDefault="00395472" w:rsidP="00395472"/>
    <w:p w14:paraId="28DCA857" w14:textId="3432D2A5" w:rsidR="00395472" w:rsidRDefault="00395472" w:rsidP="00395472"/>
    <w:p w14:paraId="1CC7D0E5" w14:textId="77777777" w:rsidR="00395472" w:rsidRPr="00395472" w:rsidRDefault="00395472" w:rsidP="00395472">
      <w:bookmarkStart w:id="1" w:name="_GoBack"/>
      <w:bookmarkEnd w:id="1"/>
    </w:p>
    <w:p w14:paraId="01526A5E" w14:textId="5E470560" w:rsidR="00DC7030" w:rsidRPr="00395472" w:rsidRDefault="00DC7030" w:rsidP="00395472">
      <w:pPr>
        <w:pStyle w:val="Ttulo2"/>
        <w:rPr>
          <w:b w:val="0"/>
          <w:bCs/>
          <w:iCs/>
          <w:sz w:val="24"/>
          <w:szCs w:val="24"/>
        </w:rPr>
      </w:pPr>
      <w:r w:rsidRPr="00395472">
        <w:rPr>
          <w:b w:val="0"/>
          <w:sz w:val="24"/>
          <w:szCs w:val="24"/>
        </w:rPr>
        <w:t>Certifico que o Decreto foi publicado em data supra</w:t>
      </w:r>
    </w:p>
    <w:p w14:paraId="51C74E2C" w14:textId="062DD828" w:rsidR="00DC7030" w:rsidRPr="00395472" w:rsidRDefault="00395472" w:rsidP="00395472">
      <w:pPr>
        <w:jc w:val="both"/>
        <w:rPr>
          <w:sz w:val="24"/>
          <w:szCs w:val="24"/>
        </w:rPr>
      </w:pPr>
      <w:r>
        <w:rPr>
          <w:sz w:val="24"/>
          <w:szCs w:val="24"/>
        </w:rPr>
        <w:t>CRISTIANO ROBERTO PIEROG</w:t>
      </w:r>
    </w:p>
    <w:p w14:paraId="660EC666" w14:textId="77777777" w:rsidR="00DC7030" w:rsidRPr="00395472" w:rsidRDefault="00DC7030" w:rsidP="00395472">
      <w:pPr>
        <w:jc w:val="both"/>
        <w:rPr>
          <w:b/>
          <w:sz w:val="24"/>
          <w:szCs w:val="24"/>
        </w:rPr>
      </w:pPr>
      <w:r w:rsidRPr="00395472">
        <w:rPr>
          <w:sz w:val="24"/>
          <w:szCs w:val="24"/>
        </w:rPr>
        <w:t>Secretário Municipal de Administração e Fazenda</w:t>
      </w:r>
    </w:p>
    <w:p w14:paraId="6FC11CD5" w14:textId="77777777" w:rsidR="0067528B" w:rsidRPr="00395472" w:rsidRDefault="0067528B" w:rsidP="00395472">
      <w:pPr>
        <w:tabs>
          <w:tab w:val="left" w:pos="2296"/>
        </w:tabs>
        <w:spacing w:line="360" w:lineRule="auto"/>
        <w:ind w:firstLine="720"/>
        <w:jc w:val="both"/>
        <w:rPr>
          <w:rFonts w:eastAsia="Verdana"/>
          <w:b/>
          <w:smallCaps/>
          <w:sz w:val="24"/>
          <w:szCs w:val="24"/>
          <w:highlight w:val="white"/>
        </w:rPr>
      </w:pPr>
    </w:p>
    <w:sectPr w:rsidR="0067528B" w:rsidRPr="00395472" w:rsidSect="00AD5413">
      <w:headerReference w:type="even" r:id="rId8"/>
      <w:headerReference w:type="default" r:id="rId9"/>
      <w:footerReference w:type="even" r:id="rId10"/>
      <w:pgSz w:w="11906" w:h="16838"/>
      <w:pgMar w:top="2694" w:right="1133" w:bottom="1276" w:left="1701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34ACE" w14:textId="77777777" w:rsidR="003E5D00" w:rsidRDefault="003E5D00">
      <w:r>
        <w:separator/>
      </w:r>
    </w:p>
  </w:endnote>
  <w:endnote w:type="continuationSeparator" w:id="0">
    <w:p w14:paraId="6B872175" w14:textId="77777777" w:rsidR="003E5D00" w:rsidRDefault="003E5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192A3" w14:textId="77777777" w:rsidR="0067528B" w:rsidRDefault="0083021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D33614" w14:textId="77777777" w:rsidR="0067528B" w:rsidRDefault="0067528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F25BC" w14:textId="77777777" w:rsidR="003E5D00" w:rsidRDefault="003E5D00">
      <w:r>
        <w:separator/>
      </w:r>
    </w:p>
  </w:footnote>
  <w:footnote w:type="continuationSeparator" w:id="0">
    <w:p w14:paraId="41207094" w14:textId="77777777" w:rsidR="003E5D00" w:rsidRDefault="003E5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DB25B" w14:textId="53C01E4C" w:rsidR="0067528B" w:rsidRDefault="0083021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D5413">
      <w:rPr>
        <w:noProof/>
        <w:color w:val="000000"/>
      </w:rPr>
      <w:t>1</w:t>
    </w:r>
    <w:r>
      <w:rPr>
        <w:color w:val="000000"/>
      </w:rPr>
      <w:fldChar w:fldCharType="end"/>
    </w:r>
  </w:p>
  <w:p w14:paraId="0ED04EB0" w14:textId="77777777" w:rsidR="0067528B" w:rsidRDefault="0067528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D357C" w14:textId="33FE8809" w:rsidR="0067528B" w:rsidRDefault="0067528B">
    <w:pPr>
      <w:tabs>
        <w:tab w:val="center" w:pos="4320"/>
        <w:tab w:val="right" w:pos="8640"/>
      </w:tabs>
      <w:ind w:left="-1701"/>
      <w:rPr>
        <w:rFonts w:ascii="Arial" w:eastAsia="Arial" w:hAnsi="Arial" w:cs="Arial"/>
        <w:i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3C1B"/>
    <w:multiLevelType w:val="multilevel"/>
    <w:tmpl w:val="14F6658E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3CA3EFD"/>
    <w:multiLevelType w:val="hybridMultilevel"/>
    <w:tmpl w:val="5D12F736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28B"/>
    <w:rsid w:val="00065453"/>
    <w:rsid w:val="000F08CC"/>
    <w:rsid w:val="001028D1"/>
    <w:rsid w:val="001F0433"/>
    <w:rsid w:val="00395472"/>
    <w:rsid w:val="003E5D00"/>
    <w:rsid w:val="00443066"/>
    <w:rsid w:val="004A3E92"/>
    <w:rsid w:val="005078CF"/>
    <w:rsid w:val="005775AD"/>
    <w:rsid w:val="00630A31"/>
    <w:rsid w:val="0067528B"/>
    <w:rsid w:val="0071361E"/>
    <w:rsid w:val="00830218"/>
    <w:rsid w:val="009805CC"/>
    <w:rsid w:val="009C1F4A"/>
    <w:rsid w:val="009D6D99"/>
    <w:rsid w:val="009E0106"/>
    <w:rsid w:val="00AD5413"/>
    <w:rsid w:val="00B13EF6"/>
    <w:rsid w:val="00B74D7D"/>
    <w:rsid w:val="00BA6E2B"/>
    <w:rsid w:val="00C87937"/>
    <w:rsid w:val="00DC7030"/>
    <w:rsid w:val="00E8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7DF71"/>
  <w15:docId w15:val="{D9A7A7F5-4049-4F2C-87E2-3E3C1A8A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75D"/>
  </w:style>
  <w:style w:type="paragraph" w:styleId="Ttulo1">
    <w:name w:val="heading 1"/>
    <w:basedOn w:val="Normal"/>
    <w:next w:val="Normal"/>
    <w:uiPriority w:val="9"/>
    <w:qFormat/>
    <w:rsid w:val="0001575D"/>
    <w:pPr>
      <w:keepNext/>
      <w:jc w:val="center"/>
      <w:outlineLvl w:val="0"/>
    </w:pPr>
    <w:rPr>
      <w:b/>
      <w:sz w:val="22"/>
    </w:rPr>
  </w:style>
  <w:style w:type="paragraph" w:styleId="Ttulo2">
    <w:name w:val="heading 2"/>
    <w:basedOn w:val="Normal"/>
    <w:next w:val="Normal"/>
    <w:uiPriority w:val="9"/>
    <w:unhideWhenUsed/>
    <w:qFormat/>
    <w:rsid w:val="0001575D"/>
    <w:pPr>
      <w:keepNext/>
      <w:jc w:val="both"/>
      <w:outlineLvl w:val="1"/>
    </w:pPr>
    <w:rPr>
      <w:b/>
      <w:sz w:val="21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01575D"/>
    <w:pPr>
      <w:keepNext/>
      <w:outlineLvl w:val="2"/>
    </w:pPr>
    <w:rPr>
      <w:b/>
      <w:bCs/>
      <w:sz w:val="36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1575D"/>
    <w:pPr>
      <w:keepNext/>
      <w:outlineLvl w:val="3"/>
    </w:pPr>
    <w:rPr>
      <w:b/>
      <w:bCs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1575D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1575D"/>
    <w:pPr>
      <w:keepNext/>
      <w:jc w:val="center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rsid w:val="0001575D"/>
    <w:pPr>
      <w:keepNext/>
      <w:ind w:left="-108" w:right="-108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01575D"/>
    <w:pPr>
      <w:keepNext/>
      <w:jc w:val="center"/>
      <w:outlineLvl w:val="7"/>
    </w:pPr>
    <w:rPr>
      <w:b/>
      <w:bCs/>
      <w:sz w:val="22"/>
      <w:u w:val="single"/>
    </w:rPr>
  </w:style>
  <w:style w:type="paragraph" w:styleId="Ttulo9">
    <w:name w:val="heading 9"/>
    <w:basedOn w:val="Normal"/>
    <w:next w:val="Normal"/>
    <w:qFormat/>
    <w:rsid w:val="0001575D"/>
    <w:pPr>
      <w:keepNext/>
      <w:ind w:left="993"/>
      <w:jc w:val="both"/>
      <w:outlineLvl w:val="8"/>
    </w:pPr>
    <w:rPr>
      <w:color w:val="FF0000"/>
      <w:sz w:val="5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rsid w:val="0001575D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01575D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rsid w:val="0001575D"/>
    <w:pPr>
      <w:ind w:left="1418"/>
      <w:jc w:val="both"/>
    </w:pPr>
    <w:rPr>
      <w:b/>
      <w:sz w:val="22"/>
    </w:rPr>
  </w:style>
  <w:style w:type="character" w:styleId="Nmerodepgina">
    <w:name w:val="page number"/>
    <w:basedOn w:val="Fontepargpadro"/>
    <w:rsid w:val="0001575D"/>
  </w:style>
  <w:style w:type="paragraph" w:styleId="Recuodecorpodetexto2">
    <w:name w:val="Body Text Indent 2"/>
    <w:basedOn w:val="Normal"/>
    <w:rsid w:val="0001575D"/>
    <w:pPr>
      <w:ind w:left="426"/>
      <w:jc w:val="both"/>
    </w:pPr>
    <w:rPr>
      <w:sz w:val="22"/>
    </w:rPr>
  </w:style>
  <w:style w:type="paragraph" w:styleId="Recuodecorpodetexto3">
    <w:name w:val="Body Text Indent 3"/>
    <w:basedOn w:val="Normal"/>
    <w:rsid w:val="0001575D"/>
    <w:pPr>
      <w:ind w:left="1418"/>
      <w:jc w:val="both"/>
    </w:pPr>
    <w:rPr>
      <w:sz w:val="22"/>
    </w:rPr>
  </w:style>
  <w:style w:type="paragraph" w:styleId="Corpodetexto">
    <w:name w:val="Body Text"/>
    <w:basedOn w:val="Normal"/>
    <w:rsid w:val="0001575D"/>
    <w:pPr>
      <w:jc w:val="both"/>
    </w:pPr>
    <w:rPr>
      <w:sz w:val="21"/>
    </w:rPr>
  </w:style>
  <w:style w:type="character" w:styleId="Hyperlink">
    <w:name w:val="Hyperlink"/>
    <w:basedOn w:val="Fontepargpadro"/>
    <w:rsid w:val="0001575D"/>
    <w:rPr>
      <w:color w:val="0000FF"/>
      <w:u w:val="single"/>
    </w:rPr>
  </w:style>
  <w:style w:type="character" w:styleId="HiperlinkVisitado">
    <w:name w:val="FollowedHyperlink"/>
    <w:basedOn w:val="Fontepargpadro"/>
    <w:rsid w:val="0001575D"/>
    <w:rPr>
      <w:color w:val="800080"/>
      <w:u w:val="single"/>
    </w:rPr>
  </w:style>
  <w:style w:type="paragraph" w:styleId="Textodenotaderodap">
    <w:name w:val="footnote text"/>
    <w:basedOn w:val="Normal"/>
    <w:semiHidden/>
    <w:rsid w:val="0001575D"/>
  </w:style>
  <w:style w:type="character" w:styleId="Refdenotaderodap">
    <w:name w:val="footnote reference"/>
    <w:basedOn w:val="Fontepargpadro"/>
    <w:semiHidden/>
    <w:rsid w:val="0001575D"/>
    <w:rPr>
      <w:vertAlign w:val="superscript"/>
    </w:rPr>
  </w:style>
  <w:style w:type="paragraph" w:styleId="Corpodetexto2">
    <w:name w:val="Body Text 2"/>
    <w:basedOn w:val="Normal"/>
    <w:rsid w:val="0001575D"/>
    <w:pPr>
      <w:tabs>
        <w:tab w:val="left" w:pos="1701"/>
      </w:tabs>
      <w:jc w:val="both"/>
    </w:pPr>
    <w:rPr>
      <w:sz w:val="24"/>
    </w:rPr>
  </w:style>
  <w:style w:type="table" w:styleId="Tabelacomgrade">
    <w:name w:val="Table Grid"/>
    <w:basedOn w:val="Tabelanormal"/>
    <w:rsid w:val="00015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varaTitulo1">
    <w:name w:val="AlvaraTitulo1"/>
    <w:basedOn w:val="Normal"/>
    <w:uiPriority w:val="99"/>
    <w:rsid w:val="00917FF3"/>
    <w:pPr>
      <w:autoSpaceDE w:val="0"/>
      <w:autoSpaceDN w:val="0"/>
      <w:spacing w:after="360"/>
      <w:jc w:val="center"/>
    </w:pPr>
    <w:rPr>
      <w:rFonts w:ascii="Arial" w:hAnsi="Arial" w:cs="Arial"/>
      <w:sz w:val="24"/>
      <w:szCs w:val="24"/>
    </w:rPr>
  </w:style>
  <w:style w:type="paragraph" w:customStyle="1" w:styleId="AlvaraCargo">
    <w:name w:val="AlvaraCargo"/>
    <w:basedOn w:val="Normal"/>
    <w:uiPriority w:val="99"/>
    <w:rsid w:val="00917FF3"/>
    <w:pPr>
      <w:autoSpaceDE w:val="0"/>
      <w:autoSpaceDN w:val="0"/>
      <w:spacing w:before="12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AlvaraCorpoSParag">
    <w:name w:val="AlvaraCorpoSParag"/>
    <w:basedOn w:val="Normal"/>
    <w:uiPriority w:val="99"/>
    <w:rsid w:val="00917FF3"/>
    <w:pPr>
      <w:autoSpaceDE w:val="0"/>
      <w:autoSpaceDN w:val="0"/>
      <w:jc w:val="both"/>
    </w:pPr>
    <w:rPr>
      <w:rFonts w:ascii="Arial" w:hAnsi="Arial" w:cs="Arial"/>
      <w:sz w:val="24"/>
      <w:szCs w:val="24"/>
    </w:rPr>
  </w:style>
  <w:style w:type="paragraph" w:customStyle="1" w:styleId="AlvaraDestino">
    <w:name w:val="AlvaraDestino"/>
    <w:basedOn w:val="Normal"/>
    <w:uiPriority w:val="99"/>
    <w:rsid w:val="00917FF3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Textodebalo">
    <w:name w:val="Balloon Text"/>
    <w:basedOn w:val="Normal"/>
    <w:link w:val="TextodebaloChar"/>
    <w:rsid w:val="00D06C3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06C3A"/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rsid w:val="00E4232A"/>
    <w:pPr>
      <w:numPr>
        <w:numId w:val="1"/>
      </w:numPr>
    </w:pPr>
    <w:rPr>
      <w:rFonts w:eastAsia="MS Mincho"/>
      <w:sz w:val="24"/>
      <w:szCs w:val="24"/>
    </w:rPr>
  </w:style>
  <w:style w:type="paragraph" w:customStyle="1" w:styleId="western">
    <w:name w:val="western"/>
    <w:basedOn w:val="Normal"/>
    <w:rsid w:val="001104B2"/>
    <w:pPr>
      <w:spacing w:before="100" w:beforeAutospacing="1" w:after="119"/>
    </w:pPr>
    <w:rPr>
      <w:sz w:val="24"/>
      <w:szCs w:val="24"/>
    </w:rPr>
  </w:style>
  <w:style w:type="paragraph" w:styleId="Destinatrio">
    <w:name w:val="envelope address"/>
    <w:basedOn w:val="Normal"/>
    <w:rsid w:val="006B2AB7"/>
    <w:pPr>
      <w:framePr w:w="7938" w:h="1984" w:hRule="exact" w:hSpace="141" w:wrap="auto" w:hAnchor="page" w:xAlign="center" w:yAlign="bottom"/>
      <w:widowControl w:val="0"/>
      <w:ind w:left="2835"/>
    </w:pPr>
    <w:rPr>
      <w:rFonts w:ascii="Arial" w:hAnsi="Arial"/>
      <w:snapToGrid w:val="0"/>
      <w:color w:val="000000"/>
      <w:sz w:val="24"/>
    </w:rPr>
  </w:style>
  <w:style w:type="character" w:customStyle="1" w:styleId="apple-style-span">
    <w:name w:val="apple-style-span"/>
    <w:basedOn w:val="Fontepargpadro"/>
    <w:rsid w:val="002D37AE"/>
  </w:style>
  <w:style w:type="paragraph" w:customStyle="1" w:styleId="ecxmsonormal">
    <w:name w:val="ecxmsonormal"/>
    <w:basedOn w:val="Normal"/>
    <w:rsid w:val="005B6FCE"/>
    <w:rPr>
      <w:sz w:val="24"/>
      <w:szCs w:val="24"/>
    </w:rPr>
  </w:style>
  <w:style w:type="paragraph" w:customStyle="1" w:styleId="Default">
    <w:name w:val="Default"/>
    <w:rsid w:val="00CD7D6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95472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395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2bb7cu6517H+BXOEBgIInVyFRQ==">AMUW2mWlOe+chevBOQ+OMNuxUG76nScyqVUsHL87E3eLMAbKBhqsxvlgcqSGtViAoz+Sfz2yHjDToCL83RCRlZs8RcEUrqEeD9JHqJDl9av7J0nAZkLedXHLA2Wi/cHbuQUuym8WZ+ym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Debora Mascarello Onzi</cp:lastModifiedBy>
  <cp:revision>4</cp:revision>
  <cp:lastPrinted>2024-11-25T13:56:00Z</cp:lastPrinted>
  <dcterms:created xsi:type="dcterms:W3CDTF">2024-11-25T13:48:00Z</dcterms:created>
  <dcterms:modified xsi:type="dcterms:W3CDTF">2024-11-25T13:56:00Z</dcterms:modified>
</cp:coreProperties>
</file>